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A3DA" w14:textId="77777777" w:rsidR="00D37252" w:rsidRPr="00D37252" w:rsidRDefault="00D37252" w:rsidP="00D37252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CA"/>
        </w:rPr>
      </w:pPr>
      <w:r w:rsidRPr="00D3725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en-CA"/>
        </w:rPr>
        <w:t>Press &amp; Media Accreditation</w:t>
      </w:r>
    </w:p>
    <w:p w14:paraId="5B442E69" w14:textId="7A7B838A" w:rsidR="00D37252" w:rsidRPr="00D37252" w:rsidRDefault="00D37252" w:rsidP="00D37252">
      <w:pPr>
        <w:pStyle w:val="font7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D37252">
        <w:rPr>
          <w:rFonts w:asciiTheme="minorHAnsi" w:hAnsiTheme="minorHAnsi" w:cstheme="minorHAnsi"/>
          <w:sz w:val="28"/>
          <w:szCs w:val="28"/>
        </w:rPr>
        <w:t>Media Passes will be distributed onsite at the fair. Media Passes are non-transferable and are not valid for guests or colleagues. Photo identification may be required when using a press pass on subsequent visits after initial registration. </w:t>
      </w:r>
    </w:p>
    <w:p w14:paraId="0302D64B" w14:textId="6F724841" w:rsidR="00D37252" w:rsidRPr="00D37252" w:rsidRDefault="00D37252" w:rsidP="00D37252">
      <w:pPr>
        <w:pStyle w:val="font7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D37252">
        <w:rPr>
          <w:rFonts w:asciiTheme="minorHAnsi" w:hAnsiTheme="minorHAnsi" w:cstheme="minorHAnsi"/>
          <w:sz w:val="28"/>
          <w:szCs w:val="28"/>
        </w:rPr>
        <w:t xml:space="preserve">Photographers or camera crews must have media passes as well. If you are bringing photographers or camera crews, please contact our team at </w:t>
      </w:r>
      <w:hyperlink r:id="rId4" w:tgtFrame="_self" w:history="1">
        <w:r w:rsidRPr="00D37252">
          <w:rPr>
            <w:rStyle w:val="Hyperlink"/>
            <w:rFonts w:asciiTheme="minorHAnsi" w:hAnsiTheme="minorHAnsi" w:cstheme="minorHAnsi"/>
            <w:sz w:val="28"/>
            <w:szCs w:val="28"/>
          </w:rPr>
          <w:t>media@artvancouver.net</w:t>
        </w:r>
      </w:hyperlink>
      <w:r w:rsidRPr="00D37252">
        <w:rPr>
          <w:rFonts w:asciiTheme="minorHAnsi" w:hAnsiTheme="minorHAnsi" w:cstheme="minorHAnsi"/>
          <w:sz w:val="28"/>
          <w:szCs w:val="28"/>
        </w:rPr>
        <w:t xml:space="preserve"> to provide us with more information on the size of your group. </w:t>
      </w:r>
    </w:p>
    <w:p w14:paraId="1EE3A37C" w14:textId="77777777" w:rsidR="00D37252" w:rsidRPr="00D37252" w:rsidRDefault="00D37252" w:rsidP="00D37252">
      <w:pPr>
        <w:pStyle w:val="font7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D37252">
        <w:rPr>
          <w:rFonts w:asciiTheme="minorHAnsi" w:hAnsiTheme="minorHAnsi" w:cstheme="minorHAnsi"/>
          <w:sz w:val="28"/>
          <w:szCs w:val="28"/>
        </w:rPr>
        <w:t>A representative of Art Vancouver may accompany photojournalists and videographers while in the fair to act as a liaison with participating exhibitors, staff or visitors.</w:t>
      </w:r>
    </w:p>
    <w:p w14:paraId="0A5C5C89" w14:textId="0E4AE106" w:rsidR="00D37252" w:rsidRPr="00D37252" w:rsidRDefault="00D37252" w:rsidP="00D37252">
      <w:pPr>
        <w:pStyle w:val="font7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D37252">
        <w:rPr>
          <w:rFonts w:asciiTheme="minorHAnsi" w:hAnsiTheme="minorHAnsi" w:cstheme="minorHAnsi"/>
          <w:sz w:val="28"/>
          <w:szCs w:val="28"/>
        </w:rPr>
        <w:t>To expedite registration, all members of the media are strongly encouraged to apply for accreditation in advance by filling out the online form below – before one week prior to the fair’s opening.  </w:t>
      </w:r>
    </w:p>
    <w:p w14:paraId="5B552DD1" w14:textId="0C092A9F" w:rsidR="00D37252" w:rsidRPr="00D37252" w:rsidRDefault="00D37252" w:rsidP="00D37252">
      <w:pPr>
        <w:pStyle w:val="font7"/>
        <w:spacing w:line="36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D37252">
        <w:rPr>
          <w:rFonts w:asciiTheme="minorHAnsi" w:hAnsiTheme="minorHAnsi" w:cstheme="minorHAnsi"/>
          <w:b/>
          <w:bCs/>
          <w:sz w:val="28"/>
          <w:szCs w:val="28"/>
        </w:rPr>
        <w:t>Press Accreditation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37252">
        <w:rPr>
          <w:rFonts w:asciiTheme="minorHAnsi" w:hAnsiTheme="minorHAnsi" w:cstheme="minorHAnsi"/>
          <w:sz w:val="28"/>
          <w:szCs w:val="28"/>
        </w:rPr>
        <w:t>Your Art Vancouver Media Pass will grant you unlimited access to the VIP Preview, Opening Night Premiere Party, all special events and much more.</w:t>
      </w:r>
    </w:p>
    <w:p w14:paraId="1869052F" w14:textId="77777777" w:rsidR="00CF3A1D" w:rsidRPr="00D37252" w:rsidRDefault="00CF3A1D">
      <w:pPr>
        <w:rPr>
          <w:rFonts w:cstheme="minorHAnsi"/>
          <w:sz w:val="28"/>
          <w:szCs w:val="28"/>
        </w:rPr>
      </w:pPr>
    </w:p>
    <w:sectPr w:rsidR="00CF3A1D" w:rsidRPr="00D37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MTYxsjAysTA0NDNV0lEKTi0uzszPAykwrAUAHcmXBiwAAAA="/>
  </w:docVars>
  <w:rsids>
    <w:rsidRoot w:val="00D37252"/>
    <w:rsid w:val="00CF3A1D"/>
    <w:rsid w:val="00D37252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36C3"/>
  <w15:chartTrackingRefBased/>
  <w15:docId w15:val="{229E28BB-7104-4101-90F6-336542C0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568F5"/>
  </w:style>
  <w:style w:type="paragraph" w:styleId="Heading1">
    <w:name w:val="heading 1"/>
    <w:basedOn w:val="Normal"/>
    <w:link w:val="Heading1Char"/>
    <w:uiPriority w:val="9"/>
    <w:qFormat/>
    <w:rsid w:val="00D372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3725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font7">
    <w:name w:val="font_7"/>
    <w:basedOn w:val="Normal"/>
    <w:rsid w:val="00D37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15">
    <w:name w:val="color_15"/>
    <w:basedOn w:val="DefaultParagraphFont"/>
    <w:rsid w:val="00D37252"/>
  </w:style>
  <w:style w:type="character" w:styleId="Hyperlink">
    <w:name w:val="Hyperlink"/>
    <w:basedOn w:val="DefaultParagraphFont"/>
    <w:uiPriority w:val="99"/>
    <w:semiHidden/>
    <w:unhideWhenUsed/>
    <w:rsid w:val="00D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artvancouv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2022-05-14T23:10:00Z</dcterms:created>
  <dcterms:modified xsi:type="dcterms:W3CDTF">2022-05-14T23:12:00Z</dcterms:modified>
</cp:coreProperties>
</file>