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99502" w14:textId="77777777" w:rsidR="00BB3262" w:rsidRDefault="008C6E26">
      <w:pPr>
        <w:tabs>
          <w:tab w:val="left" w:pos="2645"/>
          <w:tab w:val="left" w:pos="6346"/>
        </w:tabs>
        <w:ind w:left="177"/>
        <w:rPr>
          <w:rFonts w:ascii="Times New Roman"/>
          <w:sz w:val="20"/>
        </w:rPr>
      </w:pPr>
      <w:r>
        <w:rPr>
          <w:rFonts w:ascii="Times New Roman"/>
          <w:noProof/>
          <w:sz w:val="20"/>
        </w:rPr>
        <w:drawing>
          <wp:inline distT="0" distB="0" distL="0" distR="0" wp14:anchorId="07C4287E" wp14:editId="0B521C21">
            <wp:extent cx="949027" cy="836676"/>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stretch>
                      <a:fillRect/>
                    </a:stretch>
                  </pic:blipFill>
                  <pic:spPr>
                    <a:xfrm>
                      <a:off x="0" y="0"/>
                      <a:ext cx="949027" cy="836676"/>
                    </a:xfrm>
                    <a:prstGeom prst="rect">
                      <a:avLst/>
                    </a:prstGeom>
                  </pic:spPr>
                </pic:pic>
              </a:graphicData>
            </a:graphic>
          </wp:inline>
        </w:drawing>
      </w:r>
      <w:r>
        <w:rPr>
          <w:rFonts w:ascii="Times New Roman"/>
          <w:sz w:val="20"/>
        </w:rPr>
        <w:tab/>
      </w:r>
      <w:r>
        <w:rPr>
          <w:rFonts w:ascii="Times New Roman"/>
          <w:noProof/>
          <w:position w:val="8"/>
          <w:sz w:val="20"/>
        </w:rPr>
        <w:drawing>
          <wp:inline distT="0" distB="0" distL="0" distR="0" wp14:anchorId="680DD3DC" wp14:editId="75858FC3">
            <wp:extent cx="1716053" cy="454342"/>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stretch>
                      <a:fillRect/>
                    </a:stretch>
                  </pic:blipFill>
                  <pic:spPr>
                    <a:xfrm>
                      <a:off x="0" y="0"/>
                      <a:ext cx="1716053" cy="454342"/>
                    </a:xfrm>
                    <a:prstGeom prst="rect">
                      <a:avLst/>
                    </a:prstGeom>
                  </pic:spPr>
                </pic:pic>
              </a:graphicData>
            </a:graphic>
          </wp:inline>
        </w:drawing>
      </w:r>
      <w:r>
        <w:rPr>
          <w:rFonts w:ascii="Times New Roman"/>
          <w:position w:val="8"/>
          <w:sz w:val="20"/>
        </w:rPr>
        <w:tab/>
      </w:r>
      <w:r>
        <w:rPr>
          <w:rFonts w:ascii="Times New Roman"/>
          <w:noProof/>
          <w:position w:val="21"/>
          <w:sz w:val="20"/>
        </w:rPr>
        <w:drawing>
          <wp:inline distT="0" distB="0" distL="0" distR="0" wp14:anchorId="1FE91AD0" wp14:editId="4CB6517D">
            <wp:extent cx="1715439" cy="29337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stretch>
                      <a:fillRect/>
                    </a:stretch>
                  </pic:blipFill>
                  <pic:spPr>
                    <a:xfrm>
                      <a:off x="0" y="0"/>
                      <a:ext cx="1715439" cy="293370"/>
                    </a:xfrm>
                    <a:prstGeom prst="rect">
                      <a:avLst/>
                    </a:prstGeom>
                  </pic:spPr>
                </pic:pic>
              </a:graphicData>
            </a:graphic>
          </wp:inline>
        </w:drawing>
      </w:r>
    </w:p>
    <w:p w14:paraId="097668C3" w14:textId="77777777" w:rsidR="00BB3262" w:rsidRDefault="00BB3262">
      <w:pPr>
        <w:pStyle w:val="BodyText"/>
        <w:rPr>
          <w:rFonts w:ascii="Times New Roman"/>
          <w:sz w:val="20"/>
        </w:rPr>
      </w:pPr>
    </w:p>
    <w:p w14:paraId="1FBB8629" w14:textId="77777777" w:rsidR="009D1C19" w:rsidRDefault="009D1C19">
      <w:pPr>
        <w:pStyle w:val="BodyText"/>
        <w:spacing w:before="5"/>
        <w:rPr>
          <w:b/>
          <w:bCs/>
          <w:sz w:val="20"/>
          <w:szCs w:val="20"/>
        </w:rPr>
      </w:pPr>
    </w:p>
    <w:p w14:paraId="4784870A" w14:textId="31545168" w:rsidR="00BB3262" w:rsidRDefault="001E06B0" w:rsidP="009D1C19">
      <w:pPr>
        <w:pStyle w:val="BodyText"/>
        <w:spacing w:before="5"/>
        <w:rPr>
          <w:b/>
          <w:sz w:val="20"/>
        </w:rPr>
      </w:pPr>
      <w:r w:rsidRPr="001E06B0">
        <w:rPr>
          <w:b/>
          <w:bCs/>
          <w:sz w:val="20"/>
          <w:szCs w:val="20"/>
        </w:rPr>
        <w:t>NEWS: FOR IMMEDIATE RELEASE</w:t>
      </w:r>
      <w:r w:rsidR="009D1C19">
        <w:rPr>
          <w:b/>
          <w:bCs/>
          <w:sz w:val="20"/>
          <w:szCs w:val="20"/>
        </w:rPr>
        <w:tab/>
      </w:r>
      <w:r w:rsidR="009D1C19">
        <w:rPr>
          <w:b/>
          <w:bCs/>
          <w:sz w:val="20"/>
          <w:szCs w:val="20"/>
        </w:rPr>
        <w:tab/>
      </w:r>
      <w:r w:rsidR="009D1C19">
        <w:rPr>
          <w:b/>
          <w:bCs/>
          <w:sz w:val="20"/>
          <w:szCs w:val="20"/>
        </w:rPr>
        <w:tab/>
      </w:r>
      <w:r w:rsidR="009D1C19">
        <w:rPr>
          <w:b/>
          <w:bCs/>
          <w:sz w:val="20"/>
          <w:szCs w:val="20"/>
        </w:rPr>
        <w:tab/>
      </w:r>
      <w:r w:rsidR="009D1C19">
        <w:rPr>
          <w:b/>
          <w:bCs/>
          <w:sz w:val="20"/>
          <w:szCs w:val="20"/>
        </w:rPr>
        <w:tab/>
      </w:r>
      <w:r w:rsidR="008C6E26">
        <w:rPr>
          <w:b/>
          <w:sz w:val="20"/>
        </w:rPr>
        <w:t>Media</w:t>
      </w:r>
      <w:r w:rsidR="008C6E26">
        <w:rPr>
          <w:b/>
          <w:spacing w:val="-14"/>
          <w:sz w:val="20"/>
        </w:rPr>
        <w:t xml:space="preserve"> </w:t>
      </w:r>
      <w:r w:rsidR="008C6E26">
        <w:rPr>
          <w:b/>
          <w:sz w:val="20"/>
        </w:rPr>
        <w:t>Contact: Joanne</w:t>
      </w:r>
      <w:r w:rsidR="008C6E26">
        <w:rPr>
          <w:b/>
          <w:spacing w:val="-7"/>
          <w:sz w:val="20"/>
        </w:rPr>
        <w:t xml:space="preserve"> </w:t>
      </w:r>
      <w:r w:rsidR="008C6E26">
        <w:rPr>
          <w:b/>
          <w:spacing w:val="-4"/>
          <w:sz w:val="20"/>
        </w:rPr>
        <w:t>Gore</w:t>
      </w:r>
    </w:p>
    <w:p w14:paraId="423D63F3" w14:textId="18FBBBB3" w:rsidR="00BB3262" w:rsidRDefault="008C6E26">
      <w:pPr>
        <w:spacing w:line="261" w:lineRule="auto"/>
        <w:ind w:left="5873" w:right="119" w:firstLine="560"/>
        <w:jc w:val="right"/>
        <w:rPr>
          <w:sz w:val="20"/>
        </w:rPr>
      </w:pPr>
      <w:r>
        <w:rPr>
          <w:sz w:val="20"/>
        </w:rPr>
        <w:t>Joanne</w:t>
      </w:r>
      <w:r>
        <w:rPr>
          <w:spacing w:val="-14"/>
          <w:sz w:val="20"/>
        </w:rPr>
        <w:t xml:space="preserve"> </w:t>
      </w:r>
      <w:r>
        <w:rPr>
          <w:sz w:val="20"/>
        </w:rPr>
        <w:t>Gore</w:t>
      </w:r>
      <w:r>
        <w:rPr>
          <w:spacing w:val="-14"/>
          <w:sz w:val="20"/>
        </w:rPr>
        <w:t xml:space="preserve"> </w:t>
      </w:r>
      <w:r>
        <w:rPr>
          <w:sz w:val="20"/>
        </w:rPr>
        <w:t xml:space="preserve">Communications </w:t>
      </w:r>
      <w:hyperlink r:id="rId12">
        <w:r>
          <w:rPr>
            <w:color w:val="0000FF"/>
            <w:spacing w:val="-2"/>
            <w:sz w:val="20"/>
            <w:u w:val="single" w:color="0000FF"/>
          </w:rPr>
          <w:t>pr@joannegorecommunications.com</w:t>
        </w:r>
      </w:hyperlink>
    </w:p>
    <w:p w14:paraId="48302889" w14:textId="77777777" w:rsidR="00BB3262" w:rsidRDefault="008C6E26">
      <w:pPr>
        <w:spacing w:line="224" w:lineRule="exact"/>
        <w:ind w:right="118"/>
        <w:jc w:val="right"/>
        <w:rPr>
          <w:sz w:val="20"/>
        </w:rPr>
      </w:pPr>
      <w:r>
        <w:rPr>
          <w:sz w:val="20"/>
        </w:rPr>
        <w:t>+1</w:t>
      </w:r>
      <w:r>
        <w:rPr>
          <w:spacing w:val="-8"/>
          <w:sz w:val="20"/>
        </w:rPr>
        <w:t xml:space="preserve"> </w:t>
      </w:r>
      <w:r>
        <w:rPr>
          <w:sz w:val="20"/>
        </w:rPr>
        <w:t>416</w:t>
      </w:r>
      <w:r>
        <w:rPr>
          <w:spacing w:val="-3"/>
          <w:sz w:val="20"/>
        </w:rPr>
        <w:t xml:space="preserve"> </w:t>
      </w:r>
      <w:r>
        <w:rPr>
          <w:sz w:val="20"/>
        </w:rPr>
        <w:t>543</w:t>
      </w:r>
      <w:r>
        <w:rPr>
          <w:spacing w:val="-3"/>
          <w:sz w:val="20"/>
        </w:rPr>
        <w:t xml:space="preserve"> </w:t>
      </w:r>
      <w:r>
        <w:rPr>
          <w:spacing w:val="-4"/>
          <w:sz w:val="20"/>
        </w:rPr>
        <w:t>7951</w:t>
      </w:r>
    </w:p>
    <w:p w14:paraId="7A8FDFA4" w14:textId="77777777" w:rsidR="00BB3262" w:rsidRDefault="00BB3262">
      <w:pPr>
        <w:pStyle w:val="BodyText"/>
        <w:spacing w:before="5"/>
        <w:rPr>
          <w:sz w:val="16"/>
        </w:rPr>
      </w:pPr>
    </w:p>
    <w:p w14:paraId="7C83888A" w14:textId="77777777" w:rsidR="00BB3262" w:rsidRDefault="008C6E26">
      <w:pPr>
        <w:spacing w:before="94"/>
        <w:ind w:right="116"/>
        <w:jc w:val="right"/>
        <w:rPr>
          <w:b/>
          <w:sz w:val="20"/>
        </w:rPr>
      </w:pPr>
      <w:r>
        <w:rPr>
          <w:b/>
          <w:sz w:val="20"/>
        </w:rPr>
        <w:t>Colin</w:t>
      </w:r>
      <w:r>
        <w:rPr>
          <w:b/>
          <w:spacing w:val="-10"/>
          <w:sz w:val="20"/>
        </w:rPr>
        <w:t xml:space="preserve"> </w:t>
      </w:r>
      <w:r>
        <w:rPr>
          <w:b/>
          <w:spacing w:val="-2"/>
          <w:sz w:val="20"/>
        </w:rPr>
        <w:t>Harrold</w:t>
      </w:r>
    </w:p>
    <w:p w14:paraId="5D1A20F9" w14:textId="77777777" w:rsidR="00BB3262" w:rsidRDefault="008C6E26">
      <w:pPr>
        <w:spacing w:before="20" w:line="256" w:lineRule="auto"/>
        <w:ind w:left="6443" w:right="114" w:firstLine="1825"/>
        <w:jc w:val="right"/>
        <w:rPr>
          <w:sz w:val="20"/>
        </w:rPr>
      </w:pPr>
      <w:r>
        <w:rPr>
          <w:spacing w:val="-2"/>
          <w:sz w:val="20"/>
        </w:rPr>
        <w:t xml:space="preserve">RapidFire </w:t>
      </w:r>
      <w:hyperlink r:id="rId13">
        <w:r>
          <w:rPr>
            <w:color w:val="0000FF"/>
            <w:spacing w:val="-2"/>
            <w:sz w:val="20"/>
            <w:u w:val="single" w:color="0000FF"/>
          </w:rPr>
          <w:t>Colin.harrold@rapidfiress.com</w:t>
        </w:r>
      </w:hyperlink>
    </w:p>
    <w:p w14:paraId="4E6FE0A0" w14:textId="77777777" w:rsidR="00BB3262" w:rsidRDefault="008C6E26">
      <w:pPr>
        <w:spacing w:line="228" w:lineRule="exact"/>
        <w:ind w:right="118"/>
        <w:jc w:val="right"/>
        <w:rPr>
          <w:sz w:val="20"/>
        </w:rPr>
      </w:pPr>
      <w:r>
        <w:rPr>
          <w:sz w:val="20"/>
        </w:rPr>
        <w:t>+1</w:t>
      </w:r>
      <w:r>
        <w:rPr>
          <w:spacing w:val="-8"/>
          <w:sz w:val="20"/>
        </w:rPr>
        <w:t xml:space="preserve"> </w:t>
      </w:r>
      <w:r>
        <w:rPr>
          <w:sz w:val="20"/>
        </w:rPr>
        <w:t>949</w:t>
      </w:r>
      <w:r>
        <w:rPr>
          <w:spacing w:val="-3"/>
          <w:sz w:val="20"/>
        </w:rPr>
        <w:t xml:space="preserve"> </w:t>
      </w:r>
      <w:r>
        <w:rPr>
          <w:sz w:val="20"/>
        </w:rPr>
        <w:t>400</w:t>
      </w:r>
      <w:r>
        <w:rPr>
          <w:spacing w:val="-3"/>
          <w:sz w:val="20"/>
        </w:rPr>
        <w:t xml:space="preserve"> </w:t>
      </w:r>
      <w:r>
        <w:rPr>
          <w:spacing w:val="-4"/>
          <w:sz w:val="20"/>
        </w:rPr>
        <w:t>2592</w:t>
      </w:r>
    </w:p>
    <w:p w14:paraId="350930BE" w14:textId="77777777" w:rsidR="00BB3262" w:rsidRDefault="008C6E26">
      <w:pPr>
        <w:pStyle w:val="BodyText"/>
        <w:spacing w:before="7"/>
        <w:rPr>
          <w:sz w:val="20"/>
        </w:rPr>
      </w:pPr>
      <w:r>
        <w:rPr>
          <w:noProof/>
        </w:rPr>
        <w:drawing>
          <wp:anchor distT="0" distB="0" distL="0" distR="0" simplePos="0" relativeHeight="251658240" behindDoc="1" locked="0" layoutInCell="1" allowOverlap="1" wp14:anchorId="0960FD88" wp14:editId="68EB0B11">
            <wp:simplePos x="0" y="0"/>
            <wp:positionH relativeFrom="page">
              <wp:posOffset>914400</wp:posOffset>
            </wp:positionH>
            <wp:positionV relativeFrom="paragraph">
              <wp:posOffset>166162</wp:posOffset>
            </wp:positionV>
            <wp:extent cx="5732025" cy="4192524"/>
            <wp:effectExtent l="0" t="0" r="0" b="0"/>
            <wp:wrapTopAndBottom/>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4" cstate="print"/>
                    <a:stretch>
                      <a:fillRect/>
                    </a:stretch>
                  </pic:blipFill>
                  <pic:spPr>
                    <a:xfrm>
                      <a:off x="0" y="0"/>
                      <a:ext cx="5732025" cy="4192524"/>
                    </a:xfrm>
                    <a:prstGeom prst="rect">
                      <a:avLst/>
                    </a:prstGeom>
                  </pic:spPr>
                </pic:pic>
              </a:graphicData>
            </a:graphic>
          </wp:anchor>
        </w:drawing>
      </w:r>
    </w:p>
    <w:p w14:paraId="3C9FC1F7" w14:textId="77777777" w:rsidR="00BB3262" w:rsidRDefault="00BB3262">
      <w:pPr>
        <w:pStyle w:val="BodyText"/>
      </w:pPr>
    </w:p>
    <w:p w14:paraId="57E0EB82" w14:textId="77777777" w:rsidR="00BB3262" w:rsidRDefault="00BB3262">
      <w:pPr>
        <w:pStyle w:val="BodyText"/>
        <w:spacing w:before="1"/>
        <w:rPr>
          <w:sz w:val="23"/>
        </w:rPr>
      </w:pPr>
    </w:p>
    <w:p w14:paraId="6AB7BEB4" w14:textId="77777777" w:rsidR="00BB3262" w:rsidRDefault="008C6E26">
      <w:pPr>
        <w:pStyle w:val="Title"/>
        <w:spacing w:line="242" w:lineRule="auto"/>
      </w:pPr>
      <w:r>
        <w:t>RAPIDFIRE SAFETY &amp; SECURITY ACQUIRES</w:t>
      </w:r>
      <w:r>
        <w:rPr>
          <w:spacing w:val="-10"/>
        </w:rPr>
        <w:t xml:space="preserve"> </w:t>
      </w:r>
      <w:r>
        <w:t>FIRE</w:t>
      </w:r>
      <w:r>
        <w:rPr>
          <w:spacing w:val="-10"/>
        </w:rPr>
        <w:t xml:space="preserve"> </w:t>
      </w:r>
      <w:r>
        <w:t>ALARM</w:t>
      </w:r>
      <w:r>
        <w:rPr>
          <w:spacing w:val="-8"/>
        </w:rPr>
        <w:t xml:space="preserve"> </w:t>
      </w:r>
      <w:r>
        <w:t>SYSTEM</w:t>
      </w:r>
      <w:r>
        <w:rPr>
          <w:spacing w:val="-7"/>
        </w:rPr>
        <w:t xml:space="preserve"> </w:t>
      </w:r>
      <w:r>
        <w:t>SERVICES</w:t>
      </w:r>
      <w:r>
        <w:rPr>
          <w:spacing w:val="-10"/>
        </w:rPr>
        <w:t xml:space="preserve"> </w:t>
      </w:r>
      <w:r>
        <w:t>(FASS)</w:t>
      </w:r>
    </w:p>
    <w:p w14:paraId="261BEF7C" w14:textId="11524AA5" w:rsidR="00BB3262" w:rsidRDefault="008C6E26">
      <w:pPr>
        <w:pStyle w:val="BodyText"/>
        <w:spacing w:before="251"/>
        <w:ind w:left="100" w:right="107"/>
        <w:jc w:val="both"/>
      </w:pPr>
      <w:r w:rsidRPr="7A5E1266">
        <w:rPr>
          <w:b/>
          <w:bCs/>
        </w:rPr>
        <w:t>St Louis, MO. (</w:t>
      </w:r>
      <w:r w:rsidRPr="00626E3D">
        <w:rPr>
          <w:b/>
          <w:bCs/>
        </w:rPr>
        <w:t xml:space="preserve">August </w:t>
      </w:r>
      <w:r w:rsidR="13770E17" w:rsidRPr="00626E3D">
        <w:rPr>
          <w:b/>
          <w:bCs/>
        </w:rPr>
        <w:t>17</w:t>
      </w:r>
      <w:r w:rsidRPr="00626E3D">
        <w:rPr>
          <w:b/>
          <w:bCs/>
        </w:rPr>
        <w:t>,</w:t>
      </w:r>
      <w:r w:rsidRPr="7A5E1266">
        <w:rPr>
          <w:b/>
          <w:bCs/>
          <w:color w:val="000000"/>
        </w:rPr>
        <w:t xml:space="preserve"> 2023) </w:t>
      </w:r>
      <w:r>
        <w:rPr>
          <w:color w:val="000000"/>
        </w:rPr>
        <w:t xml:space="preserve">– </w:t>
      </w:r>
      <w:hyperlink r:id="rId15">
        <w:r>
          <w:rPr>
            <w:color w:val="0000FF"/>
            <w:u w:val="single" w:color="0000FF"/>
          </w:rPr>
          <w:t>RapidFire Safety &amp; Security</w:t>
        </w:r>
      </w:hyperlink>
      <w:r>
        <w:rPr>
          <w:color w:val="0000FF"/>
        </w:rPr>
        <w:t xml:space="preserve"> </w:t>
      </w:r>
      <w:r>
        <w:rPr>
          <w:color w:val="000000"/>
        </w:rPr>
        <w:t xml:space="preserve">(RapidFire), the multi- regional “Buy &amp; Build” experts for fire safety and security industries, launched by founders Mike McLeod and Colin Harrold, and in partnership with </w:t>
      </w:r>
      <w:hyperlink r:id="rId16">
        <w:r>
          <w:rPr>
            <w:color w:val="0000FF"/>
            <w:u w:val="single" w:color="0000FF"/>
          </w:rPr>
          <w:t>Concentric Equity Partners</w:t>
        </w:r>
      </w:hyperlink>
      <w:r>
        <w:rPr>
          <w:color w:val="000000"/>
        </w:rPr>
        <w:t xml:space="preserve">, announces the acquisition of </w:t>
      </w:r>
      <w:hyperlink r:id="rId17">
        <w:r>
          <w:rPr>
            <w:color w:val="0000FF"/>
            <w:u w:val="single" w:color="0000FF"/>
          </w:rPr>
          <w:t>Fire Alarm System Services (FASS)</w:t>
        </w:r>
      </w:hyperlink>
      <w:r>
        <w:rPr>
          <w:color w:val="000000"/>
        </w:rPr>
        <w:t>, a Northern-California- based provider of top-tier fire protection Inspection, Test and Maintenance (ITM) services</w:t>
      </w:r>
      <w:r w:rsidR="00525992">
        <w:rPr>
          <w:color w:val="000000"/>
        </w:rPr>
        <w:t xml:space="preserve"> </w:t>
      </w:r>
      <w:r w:rsidR="00525992">
        <w:t>for fire alarm, sprinkler, suppression and extinguishers</w:t>
      </w:r>
      <w:r>
        <w:rPr>
          <w:color w:val="000000"/>
        </w:rPr>
        <w:t>. With no signs of slowing down since its founding in March 2022, this latest acquisition represents RapidFire’s continued expansion throughout the state of California.</w:t>
      </w:r>
    </w:p>
    <w:p w14:paraId="18BF37B3" w14:textId="77777777" w:rsidR="00BB3262" w:rsidRDefault="00BB3262">
      <w:pPr>
        <w:jc w:val="both"/>
        <w:sectPr w:rsidR="00BB3262">
          <w:type w:val="continuous"/>
          <w:pgSz w:w="11910" w:h="16840"/>
          <w:pgMar w:top="400" w:right="1320" w:bottom="280" w:left="1340" w:header="720" w:footer="720" w:gutter="0"/>
          <w:cols w:space="720"/>
        </w:sectPr>
      </w:pPr>
    </w:p>
    <w:p w14:paraId="7AC884B9" w14:textId="77777777" w:rsidR="00BB3262" w:rsidRDefault="008C6E26">
      <w:pPr>
        <w:pStyle w:val="BodyText"/>
        <w:spacing w:before="69"/>
        <w:ind w:left="100" w:right="111"/>
        <w:jc w:val="both"/>
      </w:pPr>
      <w:r>
        <w:lastRenderedPageBreak/>
        <w:t xml:space="preserve">Since 2010, the FASS team has established itself as a competitive, </w:t>
      </w:r>
      <w:proofErr w:type="gramStart"/>
      <w:r>
        <w:t>reliable</w:t>
      </w:r>
      <w:proofErr w:type="gramEnd"/>
      <w:r>
        <w:t xml:space="preserve"> and knowledgeable Fire Life Safety Services Provider in the Bay Area marketplace with a relationship-based mindset. Preferring to treat its customers like partners, FASS focuses on providing Quality of Service to their partners and Quality of Life to their team. Guided by the principle</w:t>
      </w:r>
      <w:r>
        <w:rPr>
          <w:spacing w:val="-6"/>
        </w:rPr>
        <w:t xml:space="preserve"> </w:t>
      </w:r>
      <w:r>
        <w:t>to</w:t>
      </w:r>
      <w:r>
        <w:rPr>
          <w:spacing w:val="-8"/>
        </w:rPr>
        <w:t xml:space="preserve"> </w:t>
      </w:r>
      <w:r>
        <w:t>“Do</w:t>
      </w:r>
      <w:r>
        <w:rPr>
          <w:spacing w:val="-8"/>
        </w:rPr>
        <w:t xml:space="preserve"> </w:t>
      </w:r>
      <w:r>
        <w:t>the</w:t>
      </w:r>
      <w:r>
        <w:rPr>
          <w:spacing w:val="-8"/>
        </w:rPr>
        <w:t xml:space="preserve"> </w:t>
      </w:r>
      <w:r>
        <w:t>right</w:t>
      </w:r>
      <w:r>
        <w:rPr>
          <w:spacing w:val="-11"/>
        </w:rPr>
        <w:t xml:space="preserve"> </w:t>
      </w:r>
      <w:r>
        <w:t>thing”,</w:t>
      </w:r>
      <w:r>
        <w:rPr>
          <w:spacing w:val="-11"/>
        </w:rPr>
        <w:t xml:space="preserve"> </w:t>
      </w:r>
      <w:r>
        <w:t>FASS</w:t>
      </w:r>
      <w:r>
        <w:rPr>
          <w:spacing w:val="-11"/>
        </w:rPr>
        <w:t xml:space="preserve"> </w:t>
      </w:r>
      <w:r>
        <w:t>is</w:t>
      </w:r>
      <w:r>
        <w:rPr>
          <w:spacing w:val="-10"/>
        </w:rPr>
        <w:t xml:space="preserve"> </w:t>
      </w:r>
      <w:r>
        <w:t>an</w:t>
      </w:r>
      <w:r>
        <w:rPr>
          <w:spacing w:val="-7"/>
        </w:rPr>
        <w:t xml:space="preserve"> </w:t>
      </w:r>
      <w:r>
        <w:t>ideal</w:t>
      </w:r>
      <w:r>
        <w:rPr>
          <w:spacing w:val="-8"/>
        </w:rPr>
        <w:t xml:space="preserve"> </w:t>
      </w:r>
      <w:r>
        <w:t>addition</w:t>
      </w:r>
      <w:r>
        <w:rPr>
          <w:spacing w:val="-8"/>
        </w:rPr>
        <w:t xml:space="preserve"> </w:t>
      </w:r>
      <w:r>
        <w:t>to</w:t>
      </w:r>
      <w:r>
        <w:rPr>
          <w:spacing w:val="-12"/>
        </w:rPr>
        <w:t xml:space="preserve"> </w:t>
      </w:r>
      <w:r>
        <w:t>the</w:t>
      </w:r>
      <w:r>
        <w:rPr>
          <w:spacing w:val="-12"/>
        </w:rPr>
        <w:t xml:space="preserve"> </w:t>
      </w:r>
      <w:r>
        <w:t>RapidFire</w:t>
      </w:r>
      <w:r>
        <w:rPr>
          <w:spacing w:val="-8"/>
        </w:rPr>
        <w:t xml:space="preserve"> </w:t>
      </w:r>
      <w:r>
        <w:t>platform</w:t>
      </w:r>
      <w:r>
        <w:rPr>
          <w:spacing w:val="-8"/>
        </w:rPr>
        <w:t xml:space="preserve"> </w:t>
      </w:r>
      <w:r>
        <w:t>and</w:t>
      </w:r>
      <w:r>
        <w:rPr>
          <w:spacing w:val="-8"/>
        </w:rPr>
        <w:t xml:space="preserve"> </w:t>
      </w:r>
      <w:r>
        <w:t>family.</w:t>
      </w:r>
    </w:p>
    <w:p w14:paraId="79989DF9" w14:textId="77777777" w:rsidR="00BB3262" w:rsidRDefault="00BB3262">
      <w:pPr>
        <w:pStyle w:val="BodyText"/>
        <w:spacing w:before="9"/>
        <w:rPr>
          <w:sz w:val="21"/>
        </w:rPr>
      </w:pPr>
    </w:p>
    <w:p w14:paraId="6EF14188" w14:textId="67A6C32B" w:rsidR="00BB3262" w:rsidRDefault="008C6E26">
      <w:pPr>
        <w:pStyle w:val="BodyText"/>
        <w:ind w:left="100" w:right="119"/>
        <w:jc w:val="both"/>
      </w:pPr>
      <w:r>
        <w:t>Dennis</w:t>
      </w:r>
      <w:r>
        <w:rPr>
          <w:spacing w:val="-5"/>
        </w:rPr>
        <w:t xml:space="preserve"> </w:t>
      </w:r>
      <w:r>
        <w:t>Miguel,</w:t>
      </w:r>
      <w:r>
        <w:rPr>
          <w:spacing w:val="-6"/>
        </w:rPr>
        <w:t xml:space="preserve"> </w:t>
      </w:r>
      <w:r>
        <w:t>Owner</w:t>
      </w:r>
      <w:r>
        <w:rPr>
          <w:spacing w:val="-7"/>
        </w:rPr>
        <w:t xml:space="preserve"> </w:t>
      </w:r>
      <w:r>
        <w:t>of</w:t>
      </w:r>
      <w:r>
        <w:rPr>
          <w:spacing w:val="-6"/>
        </w:rPr>
        <w:t xml:space="preserve"> </w:t>
      </w:r>
      <w:r>
        <w:t>FASS</w:t>
      </w:r>
      <w:r>
        <w:rPr>
          <w:spacing w:val="-6"/>
        </w:rPr>
        <w:t xml:space="preserve"> </w:t>
      </w:r>
      <w:r>
        <w:t>stated,</w:t>
      </w:r>
      <w:r>
        <w:rPr>
          <w:spacing w:val="-1"/>
        </w:rPr>
        <w:t xml:space="preserve"> </w:t>
      </w:r>
      <w:r>
        <w:t>“We</w:t>
      </w:r>
      <w:r>
        <w:rPr>
          <w:spacing w:val="-2"/>
        </w:rPr>
        <w:t xml:space="preserve"> </w:t>
      </w:r>
      <w:r>
        <w:t>decided</w:t>
      </w:r>
      <w:r>
        <w:rPr>
          <w:spacing w:val="-6"/>
        </w:rPr>
        <w:t xml:space="preserve"> </w:t>
      </w:r>
      <w:r>
        <w:t>to</w:t>
      </w:r>
      <w:r>
        <w:rPr>
          <w:spacing w:val="-2"/>
        </w:rPr>
        <w:t xml:space="preserve"> </w:t>
      </w:r>
      <w:r>
        <w:t>move</w:t>
      </w:r>
      <w:r>
        <w:rPr>
          <w:spacing w:val="-2"/>
        </w:rPr>
        <w:t xml:space="preserve"> </w:t>
      </w:r>
      <w:r>
        <w:t>forward</w:t>
      </w:r>
      <w:r>
        <w:rPr>
          <w:spacing w:val="-2"/>
        </w:rPr>
        <w:t xml:space="preserve"> </w:t>
      </w:r>
      <w:r>
        <w:t>with</w:t>
      </w:r>
      <w:r>
        <w:rPr>
          <w:spacing w:val="-2"/>
        </w:rPr>
        <w:t xml:space="preserve"> </w:t>
      </w:r>
      <w:r>
        <w:t>Mike</w:t>
      </w:r>
      <w:r>
        <w:rPr>
          <w:spacing w:val="-2"/>
        </w:rPr>
        <w:t xml:space="preserve"> </w:t>
      </w:r>
      <w:r>
        <w:t>Mc</w:t>
      </w:r>
      <w:r w:rsidR="00525992">
        <w:t>L</w:t>
      </w:r>
      <w:r>
        <w:t>eod</w:t>
      </w:r>
      <w:r>
        <w:rPr>
          <w:spacing w:val="-6"/>
        </w:rPr>
        <w:t xml:space="preserve"> </w:t>
      </w:r>
      <w:r>
        <w:t>and the RapidFire Team and mutually avail of our common values and combined strengths to further expand our presence and better support our Partners in our marketplace.”</w:t>
      </w:r>
    </w:p>
    <w:p w14:paraId="386BE3C9" w14:textId="77777777" w:rsidR="00BB3262" w:rsidRDefault="00BB3262">
      <w:pPr>
        <w:pStyle w:val="BodyText"/>
        <w:spacing w:before="3"/>
      </w:pPr>
    </w:p>
    <w:p w14:paraId="1E0E66B8" w14:textId="77777777" w:rsidR="00BB3262" w:rsidRDefault="008C6E26">
      <w:pPr>
        <w:pStyle w:val="BodyText"/>
        <w:spacing w:before="1"/>
        <w:ind w:left="100" w:right="111"/>
        <w:jc w:val="both"/>
      </w:pPr>
      <w:r>
        <w:t>“Dennis has built a company with a reputation for delivering an exceptional customer experience, and we are honored to be in a position to build on that legacy as he works over the months ahead to transition to a well-deserved retirement”, said RapidFire CEO, Mike McLeod.</w:t>
      </w:r>
      <w:r>
        <w:rPr>
          <w:spacing w:val="-5"/>
        </w:rPr>
        <w:t xml:space="preserve"> </w:t>
      </w:r>
      <w:r>
        <w:t>“I</w:t>
      </w:r>
      <w:r>
        <w:rPr>
          <w:spacing w:val="-5"/>
        </w:rPr>
        <w:t xml:space="preserve"> </w:t>
      </w:r>
      <w:r>
        <w:t>am</w:t>
      </w:r>
      <w:r>
        <w:rPr>
          <w:spacing w:val="-2"/>
        </w:rPr>
        <w:t xml:space="preserve"> </w:t>
      </w:r>
      <w:r>
        <w:t>thrilled</w:t>
      </w:r>
      <w:r>
        <w:rPr>
          <w:spacing w:val="-1"/>
        </w:rPr>
        <w:t xml:space="preserve"> </w:t>
      </w:r>
      <w:r>
        <w:t>to</w:t>
      </w:r>
      <w:r>
        <w:rPr>
          <w:spacing w:val="-1"/>
        </w:rPr>
        <w:t xml:space="preserve"> </w:t>
      </w:r>
      <w:r>
        <w:t>welcome FASS</w:t>
      </w:r>
      <w:r>
        <w:rPr>
          <w:spacing w:val="-5"/>
        </w:rPr>
        <w:t xml:space="preserve"> </w:t>
      </w:r>
      <w:r>
        <w:t>as</w:t>
      </w:r>
      <w:r>
        <w:rPr>
          <w:spacing w:val="-4"/>
        </w:rPr>
        <w:t xml:space="preserve"> </w:t>
      </w:r>
      <w:r>
        <w:t>the</w:t>
      </w:r>
      <w:r>
        <w:rPr>
          <w:spacing w:val="-1"/>
        </w:rPr>
        <w:t xml:space="preserve"> </w:t>
      </w:r>
      <w:r>
        <w:t>sixth</w:t>
      </w:r>
      <w:r>
        <w:rPr>
          <w:spacing w:val="-1"/>
        </w:rPr>
        <w:t xml:space="preserve"> </w:t>
      </w:r>
      <w:r>
        <w:t>addition to</w:t>
      </w:r>
      <w:r>
        <w:rPr>
          <w:spacing w:val="-1"/>
        </w:rPr>
        <w:t xml:space="preserve"> </w:t>
      </w:r>
      <w:r>
        <w:t>RapidFire’s</w:t>
      </w:r>
      <w:r>
        <w:rPr>
          <w:spacing w:val="-4"/>
        </w:rPr>
        <w:t xml:space="preserve"> </w:t>
      </w:r>
      <w:r>
        <w:t>platform and</w:t>
      </w:r>
      <w:r>
        <w:rPr>
          <w:spacing w:val="-1"/>
        </w:rPr>
        <w:t xml:space="preserve"> </w:t>
      </w:r>
      <w:r>
        <w:t>our second in the Northern California market.”</w:t>
      </w:r>
    </w:p>
    <w:p w14:paraId="29876C60" w14:textId="77777777" w:rsidR="00BB3262" w:rsidRDefault="00BB3262">
      <w:pPr>
        <w:pStyle w:val="BodyText"/>
        <w:spacing w:before="8"/>
        <w:rPr>
          <w:sz w:val="21"/>
        </w:rPr>
      </w:pPr>
    </w:p>
    <w:p w14:paraId="4B5555F2" w14:textId="293BAE04" w:rsidR="00BB3262" w:rsidRDefault="00525992">
      <w:pPr>
        <w:pStyle w:val="BodyText"/>
        <w:spacing w:line="242" w:lineRule="auto"/>
        <w:ind w:left="100" w:right="113"/>
        <w:jc w:val="both"/>
      </w:pPr>
      <w:r>
        <w:t>A</w:t>
      </w:r>
      <w:r w:rsidR="008C6E26">
        <w:t xml:space="preserve">ll FASS employees will remain with the Company post-close and </w:t>
      </w:r>
      <w:r w:rsidR="001F44DA">
        <w:t xml:space="preserve">further </w:t>
      </w:r>
      <w:r>
        <w:t xml:space="preserve">expand </w:t>
      </w:r>
      <w:r w:rsidR="001F44DA">
        <w:t xml:space="preserve">RapidFire’s </w:t>
      </w:r>
      <w:r w:rsidR="008C6E26">
        <w:t>presence in the Northern California market.</w:t>
      </w:r>
    </w:p>
    <w:p w14:paraId="23CF1229" w14:textId="77777777" w:rsidR="00BB3262" w:rsidRDefault="00BB3262">
      <w:pPr>
        <w:pStyle w:val="BodyText"/>
        <w:spacing w:before="8"/>
        <w:rPr>
          <w:sz w:val="21"/>
        </w:rPr>
      </w:pPr>
    </w:p>
    <w:p w14:paraId="59F8824A" w14:textId="77777777" w:rsidR="00BB3262" w:rsidRDefault="008C6E26">
      <w:pPr>
        <w:pStyle w:val="BodyText"/>
        <w:ind w:left="100" w:right="117"/>
        <w:jc w:val="both"/>
      </w:pPr>
      <w:r>
        <w:t>“I</w:t>
      </w:r>
      <w:r>
        <w:rPr>
          <w:spacing w:val="-5"/>
        </w:rPr>
        <w:t xml:space="preserve"> </w:t>
      </w:r>
      <w:r>
        <w:t>came</w:t>
      </w:r>
      <w:r>
        <w:rPr>
          <w:spacing w:val="-1"/>
        </w:rPr>
        <w:t xml:space="preserve"> </w:t>
      </w:r>
      <w:r>
        <w:t>to</w:t>
      </w:r>
      <w:r>
        <w:rPr>
          <w:spacing w:val="-1"/>
        </w:rPr>
        <w:t xml:space="preserve"> </w:t>
      </w:r>
      <w:r>
        <w:t>know</w:t>
      </w:r>
      <w:r>
        <w:rPr>
          <w:spacing w:val="-5"/>
        </w:rPr>
        <w:t xml:space="preserve"> </w:t>
      </w:r>
      <w:r>
        <w:t>Mike</w:t>
      </w:r>
      <w:r>
        <w:rPr>
          <w:spacing w:val="-1"/>
        </w:rPr>
        <w:t xml:space="preserve"> </w:t>
      </w:r>
      <w:r>
        <w:t>McLeod</w:t>
      </w:r>
      <w:r>
        <w:rPr>
          <w:spacing w:val="-6"/>
        </w:rPr>
        <w:t xml:space="preserve"> </w:t>
      </w:r>
      <w:r>
        <w:t>professionally</w:t>
      </w:r>
      <w:r>
        <w:rPr>
          <w:spacing w:val="-9"/>
        </w:rPr>
        <w:t xml:space="preserve"> </w:t>
      </w:r>
      <w:r>
        <w:t>and</w:t>
      </w:r>
      <w:r>
        <w:rPr>
          <w:spacing w:val="-1"/>
        </w:rPr>
        <w:t xml:space="preserve"> </w:t>
      </w:r>
      <w:r>
        <w:t>personally</w:t>
      </w:r>
      <w:r>
        <w:rPr>
          <w:spacing w:val="-9"/>
        </w:rPr>
        <w:t xml:space="preserve"> </w:t>
      </w:r>
      <w:r>
        <w:t>during</w:t>
      </w:r>
      <w:r>
        <w:rPr>
          <w:spacing w:val="-6"/>
        </w:rPr>
        <w:t xml:space="preserve"> </w:t>
      </w:r>
      <w:r>
        <w:t>the</w:t>
      </w:r>
      <w:r>
        <w:rPr>
          <w:spacing w:val="-6"/>
        </w:rPr>
        <w:t xml:space="preserve"> </w:t>
      </w:r>
      <w:r>
        <w:t>diligence</w:t>
      </w:r>
      <w:r>
        <w:rPr>
          <w:spacing w:val="-6"/>
        </w:rPr>
        <w:t xml:space="preserve"> </w:t>
      </w:r>
      <w:r>
        <w:t>process</w:t>
      </w:r>
      <w:r>
        <w:rPr>
          <w:spacing w:val="-4"/>
        </w:rPr>
        <w:t xml:space="preserve"> </w:t>
      </w:r>
      <w:r>
        <w:t>and found his passion for the business and compassion for those with whom he interfaces to be admirable and consistent with my own,” continued Miguel. “As I gradually bring my 40+ year career to closure, I</w:t>
      </w:r>
      <w:r>
        <w:rPr>
          <w:spacing w:val="-1"/>
        </w:rPr>
        <w:t xml:space="preserve"> </w:t>
      </w:r>
      <w:r>
        <w:t>am reminded that while it may be hard to start and grow a business, it is even harder to let it go. I am excited about the future for RapidFire and FASS as they grow together with Mike’s leadership.”</w:t>
      </w:r>
    </w:p>
    <w:p w14:paraId="2DAB3118" w14:textId="77777777" w:rsidR="00BB3262" w:rsidRDefault="00BB3262">
      <w:pPr>
        <w:pStyle w:val="BodyText"/>
      </w:pPr>
    </w:p>
    <w:p w14:paraId="1B8721E4" w14:textId="51646AFF" w:rsidR="00BB3262" w:rsidRDefault="008C6E26">
      <w:pPr>
        <w:pStyle w:val="BodyText"/>
        <w:ind w:left="100" w:right="119"/>
        <w:jc w:val="both"/>
      </w:pPr>
      <w:r>
        <w:t>With extensive certifications and licenses, FASS offers expert fire alarm</w:t>
      </w:r>
      <w:r w:rsidR="00525992">
        <w:t>,</w:t>
      </w:r>
      <w:r>
        <w:t xml:space="preserve"> </w:t>
      </w:r>
      <w:r w:rsidR="00525992">
        <w:t>sprinkler, suppression</w:t>
      </w:r>
      <w:r w:rsidR="00EA5946">
        <w:t>,</w:t>
      </w:r>
      <w:r w:rsidR="00525992">
        <w:t xml:space="preserve"> and extinguishers </w:t>
      </w:r>
      <w:r>
        <w:t>services</w:t>
      </w:r>
      <w:r w:rsidR="00525992">
        <w:t>;</w:t>
      </w:r>
      <w:r>
        <w:t xml:space="preserve"> 24/7 monitoring, cost-effective solutions</w:t>
      </w:r>
      <w:r w:rsidR="00525992">
        <w:t>;</w:t>
      </w:r>
      <w:r>
        <w:t xml:space="preserve"> </w:t>
      </w:r>
      <w:proofErr w:type="spellStart"/>
      <w:r>
        <w:t>AutoCad</w:t>
      </w:r>
      <w:proofErr w:type="spellEnd"/>
      <w:r>
        <w:t xml:space="preserve"> drawings for contractors</w:t>
      </w:r>
      <w:r w:rsidR="00525992">
        <w:t>;</w:t>
      </w:r>
      <w:r>
        <w:t xml:space="preserve"> and ensures compliance with Bay Area Fire Department standards.</w:t>
      </w:r>
    </w:p>
    <w:p w14:paraId="2A2BD5D6" w14:textId="77777777" w:rsidR="00BB3262" w:rsidRDefault="00BB3262">
      <w:pPr>
        <w:pStyle w:val="BodyText"/>
        <w:spacing w:before="10"/>
        <w:rPr>
          <w:sz w:val="24"/>
        </w:rPr>
      </w:pPr>
    </w:p>
    <w:p w14:paraId="6EB73A72" w14:textId="77777777" w:rsidR="00BB3262" w:rsidRDefault="008C6E26">
      <w:pPr>
        <w:pStyle w:val="BodyText"/>
        <w:ind w:left="100" w:right="111"/>
        <w:jc w:val="both"/>
      </w:pPr>
      <w:r>
        <w:t>“The FASS team has built a reputation for world-class support and technical expertise in the Fire Life Safety business in Northern California,” stated RapidFire COO, Brian Modglin. “We are thrilled for the FASS</w:t>
      </w:r>
      <w:r>
        <w:rPr>
          <w:spacing w:val="-2"/>
        </w:rPr>
        <w:t xml:space="preserve"> </w:t>
      </w:r>
      <w:r>
        <w:t>team to join us,</w:t>
      </w:r>
      <w:r>
        <w:rPr>
          <w:spacing w:val="-1"/>
        </w:rPr>
        <w:t xml:space="preserve"> </w:t>
      </w:r>
      <w:r>
        <w:t>adding</w:t>
      </w:r>
      <w:r>
        <w:rPr>
          <w:spacing w:val="-2"/>
        </w:rPr>
        <w:t xml:space="preserve"> </w:t>
      </w:r>
      <w:r>
        <w:t>their unique capabilities and full suite</w:t>
      </w:r>
      <w:r>
        <w:rPr>
          <w:spacing w:val="-2"/>
        </w:rPr>
        <w:t xml:space="preserve"> </w:t>
      </w:r>
      <w:r>
        <w:t xml:space="preserve">of ITM services to the RapidFire platform, as we pick up speed and grow across California and the </w:t>
      </w:r>
      <w:proofErr w:type="spellStart"/>
      <w:r>
        <w:rPr>
          <w:spacing w:val="-2"/>
        </w:rPr>
        <w:t>MidWest</w:t>
      </w:r>
      <w:proofErr w:type="spellEnd"/>
      <w:r>
        <w:rPr>
          <w:spacing w:val="-2"/>
        </w:rPr>
        <w:t>.”</w:t>
      </w:r>
    </w:p>
    <w:p w14:paraId="064A211A" w14:textId="77777777" w:rsidR="00BB3262" w:rsidRDefault="00BB3262">
      <w:pPr>
        <w:pStyle w:val="BodyText"/>
        <w:spacing w:before="2"/>
      </w:pPr>
    </w:p>
    <w:p w14:paraId="64E49552" w14:textId="77777777" w:rsidR="00BB3262" w:rsidRDefault="008C6E26">
      <w:pPr>
        <w:spacing w:before="1"/>
        <w:ind w:left="4421" w:right="4436"/>
        <w:jc w:val="center"/>
      </w:pPr>
      <w:r>
        <w:rPr>
          <w:spacing w:val="-5"/>
        </w:rPr>
        <w:t>###</w:t>
      </w:r>
    </w:p>
    <w:p w14:paraId="30415171" w14:textId="77777777" w:rsidR="00BB3262" w:rsidRDefault="00BB3262">
      <w:pPr>
        <w:pStyle w:val="BodyText"/>
        <w:spacing w:before="4"/>
        <w:rPr>
          <w:sz w:val="25"/>
        </w:rPr>
      </w:pPr>
    </w:p>
    <w:p w14:paraId="54DE300B" w14:textId="77777777" w:rsidR="00BB3262" w:rsidRDefault="00972348">
      <w:pPr>
        <w:pStyle w:val="Heading1"/>
        <w:rPr>
          <w:u w:val="none"/>
        </w:rPr>
      </w:pPr>
      <w:hyperlink r:id="rId18">
        <w:r w:rsidR="008C6E26">
          <w:rPr>
            <w:color w:val="0000FF"/>
            <w:u w:color="0000FF"/>
          </w:rPr>
          <w:t>About</w:t>
        </w:r>
        <w:r w:rsidR="008C6E26">
          <w:rPr>
            <w:color w:val="0000FF"/>
            <w:spacing w:val="-3"/>
            <w:u w:color="0000FF"/>
          </w:rPr>
          <w:t xml:space="preserve"> </w:t>
        </w:r>
        <w:r w:rsidR="008C6E26">
          <w:rPr>
            <w:color w:val="0000FF"/>
            <w:u w:color="0000FF"/>
          </w:rPr>
          <w:t>Fire</w:t>
        </w:r>
        <w:r w:rsidR="008C6E26">
          <w:rPr>
            <w:color w:val="0000FF"/>
            <w:spacing w:val="-4"/>
            <w:u w:color="0000FF"/>
          </w:rPr>
          <w:t xml:space="preserve"> </w:t>
        </w:r>
        <w:r w:rsidR="008C6E26">
          <w:rPr>
            <w:color w:val="0000FF"/>
            <w:u w:color="0000FF"/>
          </w:rPr>
          <w:t>Alarm</w:t>
        </w:r>
        <w:r w:rsidR="008C6E26">
          <w:rPr>
            <w:color w:val="0000FF"/>
            <w:spacing w:val="-7"/>
            <w:u w:color="0000FF"/>
          </w:rPr>
          <w:t xml:space="preserve"> </w:t>
        </w:r>
        <w:r w:rsidR="008C6E26">
          <w:rPr>
            <w:color w:val="0000FF"/>
            <w:u w:color="0000FF"/>
          </w:rPr>
          <w:t>Systems</w:t>
        </w:r>
        <w:r w:rsidR="008C6E26">
          <w:rPr>
            <w:color w:val="0000FF"/>
            <w:spacing w:val="-3"/>
            <w:u w:color="0000FF"/>
          </w:rPr>
          <w:t xml:space="preserve"> </w:t>
        </w:r>
        <w:r w:rsidR="008C6E26">
          <w:rPr>
            <w:color w:val="0000FF"/>
            <w:u w:color="0000FF"/>
          </w:rPr>
          <w:t>Services</w:t>
        </w:r>
        <w:r w:rsidR="008C6E26">
          <w:rPr>
            <w:color w:val="0000FF"/>
            <w:spacing w:val="-4"/>
            <w:u w:color="0000FF"/>
          </w:rPr>
          <w:t xml:space="preserve"> </w:t>
        </w:r>
        <w:r w:rsidR="008C6E26">
          <w:rPr>
            <w:color w:val="0000FF"/>
            <w:spacing w:val="-2"/>
            <w:u w:color="0000FF"/>
          </w:rPr>
          <w:t>(FASS):</w:t>
        </w:r>
      </w:hyperlink>
    </w:p>
    <w:p w14:paraId="6AE60796" w14:textId="77777777" w:rsidR="00BB3262" w:rsidRDefault="008C6E26">
      <w:pPr>
        <w:pStyle w:val="BodyText"/>
        <w:ind w:left="100" w:right="110"/>
        <w:jc w:val="both"/>
      </w:pPr>
      <w:r>
        <w:t>Fire</w:t>
      </w:r>
      <w:r>
        <w:rPr>
          <w:spacing w:val="-16"/>
        </w:rPr>
        <w:t xml:space="preserve"> </w:t>
      </w:r>
      <w:r>
        <w:t>Alarm</w:t>
      </w:r>
      <w:r>
        <w:rPr>
          <w:spacing w:val="-15"/>
        </w:rPr>
        <w:t xml:space="preserve"> </w:t>
      </w:r>
      <w:r>
        <w:t>Systems</w:t>
      </w:r>
      <w:r>
        <w:rPr>
          <w:spacing w:val="-15"/>
        </w:rPr>
        <w:t xml:space="preserve"> </w:t>
      </w:r>
      <w:r>
        <w:t>Services</w:t>
      </w:r>
      <w:r>
        <w:rPr>
          <w:spacing w:val="-16"/>
        </w:rPr>
        <w:t xml:space="preserve"> </w:t>
      </w:r>
      <w:r>
        <w:t>(FASS)</w:t>
      </w:r>
      <w:r>
        <w:rPr>
          <w:spacing w:val="-15"/>
        </w:rPr>
        <w:t xml:space="preserve"> </w:t>
      </w:r>
      <w:r>
        <w:t>was</w:t>
      </w:r>
      <w:r>
        <w:rPr>
          <w:spacing w:val="-15"/>
        </w:rPr>
        <w:t xml:space="preserve"> </w:t>
      </w:r>
      <w:r>
        <w:t>established</w:t>
      </w:r>
      <w:r>
        <w:rPr>
          <w:spacing w:val="-15"/>
        </w:rPr>
        <w:t xml:space="preserve"> </w:t>
      </w:r>
      <w:r>
        <w:t>in</w:t>
      </w:r>
      <w:r>
        <w:rPr>
          <w:spacing w:val="-16"/>
        </w:rPr>
        <w:t xml:space="preserve"> </w:t>
      </w:r>
      <w:r>
        <w:t>2010</w:t>
      </w:r>
      <w:r>
        <w:rPr>
          <w:spacing w:val="-15"/>
        </w:rPr>
        <w:t xml:space="preserve"> </w:t>
      </w:r>
      <w:r>
        <w:t>with</w:t>
      </w:r>
      <w:r>
        <w:rPr>
          <w:spacing w:val="-15"/>
        </w:rPr>
        <w:t xml:space="preserve"> </w:t>
      </w:r>
      <w:r>
        <w:t>a</w:t>
      </w:r>
      <w:r>
        <w:rPr>
          <w:spacing w:val="-16"/>
        </w:rPr>
        <w:t xml:space="preserve"> </w:t>
      </w:r>
      <w:r>
        <w:t>deep-seated</w:t>
      </w:r>
      <w:r>
        <w:rPr>
          <w:spacing w:val="-15"/>
        </w:rPr>
        <w:t xml:space="preserve"> </w:t>
      </w:r>
      <w:r>
        <w:t>commitment to offer top-tier fire protection Inspection, Test and Maintenance (ITM) services. Our primary goal</w:t>
      </w:r>
      <w:r>
        <w:rPr>
          <w:spacing w:val="-9"/>
        </w:rPr>
        <w:t xml:space="preserve"> </w:t>
      </w:r>
      <w:r>
        <w:t>is</w:t>
      </w:r>
      <w:r>
        <w:rPr>
          <w:spacing w:val="-10"/>
        </w:rPr>
        <w:t xml:space="preserve"> </w:t>
      </w:r>
      <w:r>
        <w:t>to</w:t>
      </w:r>
      <w:r>
        <w:rPr>
          <w:spacing w:val="-7"/>
        </w:rPr>
        <w:t xml:space="preserve"> </w:t>
      </w:r>
      <w:r>
        <w:t>foster</w:t>
      </w:r>
      <w:r>
        <w:rPr>
          <w:spacing w:val="-13"/>
        </w:rPr>
        <w:t xml:space="preserve"> </w:t>
      </w:r>
      <w:r>
        <w:t>enduring</w:t>
      </w:r>
      <w:r>
        <w:rPr>
          <w:spacing w:val="-12"/>
        </w:rPr>
        <w:t xml:space="preserve"> </w:t>
      </w:r>
      <w:r>
        <w:t>relationships</w:t>
      </w:r>
      <w:r>
        <w:rPr>
          <w:spacing w:val="-10"/>
        </w:rPr>
        <w:t xml:space="preserve"> </w:t>
      </w:r>
      <w:r>
        <w:t>with</w:t>
      </w:r>
      <w:r>
        <w:rPr>
          <w:spacing w:val="-12"/>
        </w:rPr>
        <w:t xml:space="preserve"> </w:t>
      </w:r>
      <w:r>
        <w:t>our</w:t>
      </w:r>
      <w:r>
        <w:rPr>
          <w:spacing w:val="-8"/>
        </w:rPr>
        <w:t xml:space="preserve"> </w:t>
      </w:r>
      <w:r>
        <w:t>customers,</w:t>
      </w:r>
      <w:r>
        <w:rPr>
          <w:spacing w:val="-11"/>
        </w:rPr>
        <w:t xml:space="preserve"> </w:t>
      </w:r>
      <w:r>
        <w:t>grounded</w:t>
      </w:r>
      <w:r>
        <w:rPr>
          <w:spacing w:val="-7"/>
        </w:rPr>
        <w:t xml:space="preserve"> </w:t>
      </w:r>
      <w:r>
        <w:t>in trust,</w:t>
      </w:r>
      <w:r>
        <w:rPr>
          <w:spacing w:val="-11"/>
        </w:rPr>
        <w:t xml:space="preserve"> </w:t>
      </w:r>
      <w:r>
        <w:t>responsiveness, and advanced technology. With a team of factory-trained professionals, FASS specializes in both current and older Fire Alarm/Life Safety Systems, continuously pushing the boundaries of knowledge and expertise. Our work ethic, mirrored in the quality of services we offer, sets us apart in the industry. However, at the heart of FASS is an understanding of the profound responsibilities</w:t>
      </w:r>
      <w:r>
        <w:rPr>
          <w:spacing w:val="-13"/>
        </w:rPr>
        <w:t xml:space="preserve"> </w:t>
      </w:r>
      <w:r>
        <w:t>we</w:t>
      </w:r>
      <w:r>
        <w:rPr>
          <w:spacing w:val="-10"/>
        </w:rPr>
        <w:t xml:space="preserve"> </w:t>
      </w:r>
      <w:r>
        <w:t>undertake</w:t>
      </w:r>
      <w:r>
        <w:rPr>
          <w:spacing w:val="-4"/>
        </w:rPr>
        <w:t xml:space="preserve"> </w:t>
      </w:r>
      <w:r>
        <w:t>—</w:t>
      </w:r>
      <w:r>
        <w:rPr>
          <w:spacing w:val="-13"/>
        </w:rPr>
        <w:t xml:space="preserve"> </w:t>
      </w:r>
      <w:r>
        <w:t>the</w:t>
      </w:r>
      <w:r>
        <w:rPr>
          <w:spacing w:val="-10"/>
        </w:rPr>
        <w:t xml:space="preserve"> </w:t>
      </w:r>
      <w:r>
        <w:t>safeguarding</w:t>
      </w:r>
      <w:r>
        <w:rPr>
          <w:spacing w:val="-15"/>
        </w:rPr>
        <w:t xml:space="preserve"> </w:t>
      </w:r>
      <w:r>
        <w:t>of</w:t>
      </w:r>
      <w:r>
        <w:rPr>
          <w:spacing w:val="-14"/>
        </w:rPr>
        <w:t xml:space="preserve"> </w:t>
      </w:r>
      <w:r>
        <w:t>lives</w:t>
      </w:r>
      <w:r>
        <w:rPr>
          <w:spacing w:val="-13"/>
        </w:rPr>
        <w:t xml:space="preserve"> </w:t>
      </w:r>
      <w:r>
        <w:t>and</w:t>
      </w:r>
      <w:r>
        <w:rPr>
          <w:spacing w:val="-10"/>
        </w:rPr>
        <w:t xml:space="preserve"> </w:t>
      </w:r>
      <w:r>
        <w:t>properties.</w:t>
      </w:r>
      <w:r>
        <w:rPr>
          <w:spacing w:val="-14"/>
        </w:rPr>
        <w:t xml:space="preserve"> </w:t>
      </w:r>
      <w:r>
        <w:t>It's</w:t>
      </w:r>
      <w:r>
        <w:rPr>
          <w:spacing w:val="-13"/>
        </w:rPr>
        <w:t xml:space="preserve"> </w:t>
      </w:r>
      <w:r>
        <w:t>this</w:t>
      </w:r>
      <w:r>
        <w:rPr>
          <w:spacing w:val="-13"/>
        </w:rPr>
        <w:t xml:space="preserve"> </w:t>
      </w:r>
      <w:r>
        <w:t>commitment, combined with the unmatched integrity of our staff and an unwavering pursuit of customer loyalty, that defines</w:t>
      </w:r>
      <w:r>
        <w:rPr>
          <w:spacing w:val="-3"/>
        </w:rPr>
        <w:t xml:space="preserve"> </w:t>
      </w:r>
      <w:r>
        <w:t>us. For FASS, excellence isn't just a goal — it's a standard, ensuring we always prioritize "Doing the Right Thing."</w:t>
      </w:r>
    </w:p>
    <w:p w14:paraId="15BDED6C" w14:textId="77777777" w:rsidR="00BB3262" w:rsidRDefault="00BB3262">
      <w:pPr>
        <w:pStyle w:val="BodyText"/>
        <w:spacing w:before="3"/>
      </w:pPr>
    </w:p>
    <w:p w14:paraId="3249F950" w14:textId="77777777" w:rsidR="00BB3262" w:rsidRDefault="008C6E26">
      <w:pPr>
        <w:pStyle w:val="BodyText"/>
        <w:ind w:left="100"/>
        <w:jc w:val="both"/>
      </w:pPr>
      <w:r>
        <w:t>For</w:t>
      </w:r>
      <w:r>
        <w:rPr>
          <w:spacing w:val="-4"/>
        </w:rPr>
        <w:t xml:space="preserve"> </w:t>
      </w:r>
      <w:r>
        <w:t>more</w:t>
      </w:r>
      <w:r>
        <w:rPr>
          <w:spacing w:val="-2"/>
        </w:rPr>
        <w:t xml:space="preserve"> </w:t>
      </w:r>
      <w:r>
        <w:t>information</w:t>
      </w:r>
      <w:r>
        <w:rPr>
          <w:spacing w:val="-2"/>
        </w:rPr>
        <w:t xml:space="preserve"> </w:t>
      </w:r>
      <w:r>
        <w:t>on</w:t>
      </w:r>
      <w:r>
        <w:rPr>
          <w:spacing w:val="-2"/>
        </w:rPr>
        <w:t xml:space="preserve"> </w:t>
      </w:r>
      <w:r>
        <w:t>FASS,</w:t>
      </w:r>
      <w:r>
        <w:rPr>
          <w:spacing w:val="-6"/>
        </w:rPr>
        <w:t xml:space="preserve"> </w:t>
      </w:r>
      <w:r>
        <w:t>visit</w:t>
      </w:r>
      <w:r>
        <w:rPr>
          <w:spacing w:val="-1"/>
        </w:rPr>
        <w:t xml:space="preserve"> </w:t>
      </w:r>
      <w:hyperlink r:id="rId19">
        <w:r>
          <w:rPr>
            <w:color w:val="0000FF"/>
            <w:spacing w:val="-2"/>
            <w:u w:val="single" w:color="0000FF"/>
          </w:rPr>
          <w:t>http://fassfire.com/</w:t>
        </w:r>
      </w:hyperlink>
    </w:p>
    <w:p w14:paraId="5AEE4AED" w14:textId="77777777" w:rsidR="00BB3262" w:rsidRDefault="00BB3262">
      <w:pPr>
        <w:jc w:val="both"/>
        <w:sectPr w:rsidR="00BB3262">
          <w:pgSz w:w="11910" w:h="16840"/>
          <w:pgMar w:top="1360" w:right="1320" w:bottom="280" w:left="1340" w:header="720" w:footer="720" w:gutter="0"/>
          <w:cols w:space="720"/>
        </w:sectPr>
      </w:pPr>
    </w:p>
    <w:p w14:paraId="02BD5046" w14:textId="77777777" w:rsidR="00BB3262" w:rsidRDefault="00972348">
      <w:pPr>
        <w:pStyle w:val="Heading1"/>
        <w:spacing w:before="69"/>
        <w:rPr>
          <w:u w:val="none"/>
        </w:rPr>
      </w:pPr>
      <w:hyperlink r:id="rId20">
        <w:r w:rsidR="008C6E26">
          <w:rPr>
            <w:color w:val="0000FF"/>
            <w:u w:color="0000FF"/>
          </w:rPr>
          <w:t>About</w:t>
        </w:r>
        <w:r w:rsidR="008C6E26">
          <w:rPr>
            <w:color w:val="0000FF"/>
            <w:spacing w:val="-3"/>
            <w:u w:color="0000FF"/>
          </w:rPr>
          <w:t xml:space="preserve"> </w:t>
        </w:r>
        <w:r w:rsidR="008C6E26">
          <w:rPr>
            <w:color w:val="0000FF"/>
            <w:u w:color="0000FF"/>
          </w:rPr>
          <w:t>RapidFire</w:t>
        </w:r>
        <w:r w:rsidR="008C6E26">
          <w:rPr>
            <w:color w:val="0000FF"/>
            <w:spacing w:val="-3"/>
            <w:u w:color="0000FF"/>
          </w:rPr>
          <w:t xml:space="preserve"> </w:t>
        </w:r>
        <w:r w:rsidR="008C6E26">
          <w:rPr>
            <w:color w:val="0000FF"/>
            <w:u w:color="0000FF"/>
          </w:rPr>
          <w:t>Safety</w:t>
        </w:r>
        <w:r w:rsidR="008C6E26">
          <w:rPr>
            <w:color w:val="0000FF"/>
            <w:spacing w:val="-7"/>
            <w:u w:color="0000FF"/>
          </w:rPr>
          <w:t xml:space="preserve"> </w:t>
        </w:r>
        <w:r w:rsidR="008C6E26">
          <w:rPr>
            <w:color w:val="0000FF"/>
            <w:u w:color="0000FF"/>
          </w:rPr>
          <w:t>&amp;</w:t>
        </w:r>
        <w:r w:rsidR="008C6E26">
          <w:rPr>
            <w:color w:val="0000FF"/>
            <w:spacing w:val="-5"/>
            <w:u w:color="0000FF"/>
          </w:rPr>
          <w:t xml:space="preserve"> </w:t>
        </w:r>
        <w:r w:rsidR="008C6E26">
          <w:rPr>
            <w:color w:val="0000FF"/>
            <w:spacing w:val="-2"/>
            <w:u w:color="0000FF"/>
          </w:rPr>
          <w:t>Security:</w:t>
        </w:r>
      </w:hyperlink>
    </w:p>
    <w:p w14:paraId="33BD4FAB" w14:textId="77777777" w:rsidR="00BB3262" w:rsidRDefault="008C6E26">
      <w:pPr>
        <w:pStyle w:val="BodyText"/>
        <w:ind w:left="100" w:right="114"/>
        <w:jc w:val="both"/>
      </w:pPr>
      <w:r>
        <w:t>RapidFire Safety</w:t>
      </w:r>
      <w:r>
        <w:rPr>
          <w:spacing w:val="-3"/>
        </w:rPr>
        <w:t xml:space="preserve"> </w:t>
      </w:r>
      <w:r>
        <w:t>&amp;</w:t>
      </w:r>
      <w:r>
        <w:rPr>
          <w:spacing w:val="-4"/>
        </w:rPr>
        <w:t xml:space="preserve"> </w:t>
      </w:r>
      <w:r>
        <w:t>Security</w:t>
      </w:r>
      <w:r>
        <w:rPr>
          <w:spacing w:val="-3"/>
        </w:rPr>
        <w:t xml:space="preserve"> </w:t>
      </w:r>
      <w:r>
        <w:t>is</w:t>
      </w:r>
      <w:r>
        <w:rPr>
          <w:spacing w:val="-3"/>
        </w:rPr>
        <w:t xml:space="preserve"> </w:t>
      </w:r>
      <w:r>
        <w:t>a multi-regional</w:t>
      </w:r>
      <w:r>
        <w:rPr>
          <w:spacing w:val="-2"/>
        </w:rPr>
        <w:t xml:space="preserve"> </w:t>
      </w:r>
      <w:r>
        <w:t>fire safety</w:t>
      </w:r>
      <w:r>
        <w:rPr>
          <w:spacing w:val="-3"/>
        </w:rPr>
        <w:t xml:space="preserve"> </w:t>
      </w:r>
      <w:r>
        <w:t>and security</w:t>
      </w:r>
      <w:r>
        <w:rPr>
          <w:spacing w:val="-3"/>
        </w:rPr>
        <w:t xml:space="preserve"> </w:t>
      </w:r>
      <w:r>
        <w:t>provider</w:t>
      </w:r>
      <w:r>
        <w:rPr>
          <w:spacing w:val="-1"/>
        </w:rPr>
        <w:t xml:space="preserve"> </w:t>
      </w:r>
      <w:r>
        <w:t>that</w:t>
      </w:r>
      <w:r>
        <w:rPr>
          <w:spacing w:val="-4"/>
        </w:rPr>
        <w:t xml:space="preserve"> </w:t>
      </w:r>
      <w:r>
        <w:t>offers</w:t>
      </w:r>
      <w:r>
        <w:rPr>
          <w:spacing w:val="-3"/>
        </w:rPr>
        <w:t xml:space="preserve"> </w:t>
      </w:r>
      <w:r>
        <w:t>the commercial sector comprehensive expertise in life safety and security services. Our mission is</w:t>
      </w:r>
      <w:r>
        <w:rPr>
          <w:spacing w:val="-8"/>
        </w:rPr>
        <w:t xml:space="preserve"> </w:t>
      </w:r>
      <w:r>
        <w:t>to</w:t>
      </w:r>
      <w:r>
        <w:rPr>
          <w:spacing w:val="-5"/>
        </w:rPr>
        <w:t xml:space="preserve"> </w:t>
      </w:r>
      <w:r>
        <w:t>build</w:t>
      </w:r>
      <w:r>
        <w:rPr>
          <w:spacing w:val="-5"/>
        </w:rPr>
        <w:t xml:space="preserve"> </w:t>
      </w:r>
      <w:r>
        <w:t>relationships</w:t>
      </w:r>
      <w:r>
        <w:rPr>
          <w:spacing w:val="-8"/>
        </w:rPr>
        <w:t xml:space="preserve"> </w:t>
      </w:r>
      <w:r>
        <w:t>for</w:t>
      </w:r>
      <w:r>
        <w:rPr>
          <w:spacing w:val="-6"/>
        </w:rPr>
        <w:t xml:space="preserve"> </w:t>
      </w:r>
      <w:r>
        <w:t>life</w:t>
      </w:r>
      <w:r>
        <w:rPr>
          <w:spacing w:val="-10"/>
        </w:rPr>
        <w:t xml:space="preserve"> </w:t>
      </w:r>
      <w:r>
        <w:t>by</w:t>
      </w:r>
      <w:r>
        <w:rPr>
          <w:spacing w:val="-8"/>
        </w:rPr>
        <w:t xml:space="preserve"> </w:t>
      </w:r>
      <w:r>
        <w:t>anticipating</w:t>
      </w:r>
      <w:r>
        <w:rPr>
          <w:spacing w:val="-10"/>
        </w:rPr>
        <w:t xml:space="preserve"> </w:t>
      </w:r>
      <w:r>
        <w:t>ever-changing</w:t>
      </w:r>
      <w:r>
        <w:rPr>
          <w:spacing w:val="-10"/>
        </w:rPr>
        <w:t xml:space="preserve"> </w:t>
      </w:r>
      <w:r>
        <w:t>needs</w:t>
      </w:r>
      <w:r>
        <w:rPr>
          <w:spacing w:val="-8"/>
        </w:rPr>
        <w:t xml:space="preserve"> </w:t>
      </w:r>
      <w:r>
        <w:t>and</w:t>
      </w:r>
      <w:r>
        <w:rPr>
          <w:spacing w:val="-10"/>
        </w:rPr>
        <w:t xml:space="preserve"> </w:t>
      </w:r>
      <w:r>
        <w:t>exceeding</w:t>
      </w:r>
      <w:r>
        <w:rPr>
          <w:spacing w:val="-10"/>
        </w:rPr>
        <w:t xml:space="preserve"> </w:t>
      </w:r>
      <w:r>
        <w:t>the</w:t>
      </w:r>
      <w:r>
        <w:rPr>
          <w:spacing w:val="-10"/>
        </w:rPr>
        <w:t xml:space="preserve"> </w:t>
      </w:r>
      <w:r>
        <w:t>highest expectations. We are committed to delivering an excellent experience by putting people first and fostering teamwork and personal growth. When we excel in taking care of our team members, they excel in taking care of our customers.</w:t>
      </w:r>
    </w:p>
    <w:p w14:paraId="00A61C7C" w14:textId="77777777" w:rsidR="00BB3262" w:rsidRDefault="00BB3262">
      <w:pPr>
        <w:pStyle w:val="BodyText"/>
        <w:spacing w:before="3"/>
      </w:pPr>
    </w:p>
    <w:p w14:paraId="7F9F5E7D" w14:textId="77777777" w:rsidR="00BB3262" w:rsidRDefault="008C6E26">
      <w:pPr>
        <w:pStyle w:val="BodyText"/>
        <w:ind w:left="100"/>
        <w:jc w:val="both"/>
      </w:pPr>
      <w:r>
        <w:t>For</w:t>
      </w:r>
      <w:r>
        <w:rPr>
          <w:spacing w:val="-4"/>
        </w:rPr>
        <w:t xml:space="preserve"> </w:t>
      </w:r>
      <w:r>
        <w:t>more</w:t>
      </w:r>
      <w:r>
        <w:rPr>
          <w:spacing w:val="-3"/>
        </w:rPr>
        <w:t xml:space="preserve"> </w:t>
      </w:r>
      <w:r>
        <w:t>information</w:t>
      </w:r>
      <w:r>
        <w:rPr>
          <w:spacing w:val="-3"/>
        </w:rPr>
        <w:t xml:space="preserve"> </w:t>
      </w:r>
      <w:r>
        <w:t>on</w:t>
      </w:r>
      <w:r>
        <w:rPr>
          <w:spacing w:val="1"/>
        </w:rPr>
        <w:t xml:space="preserve"> </w:t>
      </w:r>
      <w:r>
        <w:t>RapidFire,</w:t>
      </w:r>
      <w:r>
        <w:rPr>
          <w:spacing w:val="-6"/>
        </w:rPr>
        <w:t xml:space="preserve"> </w:t>
      </w:r>
      <w:r>
        <w:t>visit</w:t>
      </w:r>
      <w:r>
        <w:rPr>
          <w:spacing w:val="-6"/>
        </w:rPr>
        <w:t xml:space="preserve"> </w:t>
      </w:r>
      <w:hyperlink r:id="rId21">
        <w:r>
          <w:rPr>
            <w:color w:val="0000FF"/>
            <w:spacing w:val="-2"/>
            <w:u w:val="single" w:color="0000FF"/>
          </w:rPr>
          <w:t>www.rapidfiress.com</w:t>
        </w:r>
      </w:hyperlink>
      <w:r>
        <w:rPr>
          <w:spacing w:val="-2"/>
        </w:rPr>
        <w:t>.</w:t>
      </w:r>
    </w:p>
    <w:p w14:paraId="1FF8F060" w14:textId="77777777" w:rsidR="00BB3262" w:rsidRDefault="00972348">
      <w:pPr>
        <w:pStyle w:val="Heading1"/>
        <w:spacing w:before="177" w:line="240" w:lineRule="auto"/>
        <w:rPr>
          <w:u w:val="none"/>
        </w:rPr>
      </w:pPr>
      <w:hyperlink r:id="rId22">
        <w:r w:rsidR="008C6E26">
          <w:rPr>
            <w:color w:val="0000FF"/>
            <w:u w:color="0000FF"/>
          </w:rPr>
          <w:t>About</w:t>
        </w:r>
        <w:r w:rsidR="008C6E26">
          <w:rPr>
            <w:color w:val="0000FF"/>
            <w:spacing w:val="-4"/>
            <w:u w:color="0000FF"/>
          </w:rPr>
          <w:t xml:space="preserve"> </w:t>
        </w:r>
        <w:r w:rsidR="008C6E26">
          <w:rPr>
            <w:color w:val="0000FF"/>
            <w:u w:color="0000FF"/>
          </w:rPr>
          <w:t>Concentric</w:t>
        </w:r>
        <w:r w:rsidR="008C6E26">
          <w:rPr>
            <w:color w:val="0000FF"/>
            <w:spacing w:val="-3"/>
            <w:u w:color="0000FF"/>
          </w:rPr>
          <w:t xml:space="preserve"> </w:t>
        </w:r>
        <w:r w:rsidR="008C6E26">
          <w:rPr>
            <w:color w:val="0000FF"/>
            <w:u w:color="0000FF"/>
          </w:rPr>
          <w:t>Equity</w:t>
        </w:r>
        <w:r w:rsidR="008C6E26">
          <w:rPr>
            <w:color w:val="0000FF"/>
            <w:spacing w:val="-8"/>
            <w:u w:color="0000FF"/>
          </w:rPr>
          <w:t xml:space="preserve"> </w:t>
        </w:r>
        <w:r w:rsidR="008C6E26">
          <w:rPr>
            <w:color w:val="0000FF"/>
            <w:spacing w:val="-2"/>
            <w:u w:color="0000FF"/>
          </w:rPr>
          <w:t>Partners:</w:t>
        </w:r>
      </w:hyperlink>
    </w:p>
    <w:p w14:paraId="2C2A67C5" w14:textId="77777777" w:rsidR="00BB3262" w:rsidRDefault="008C6E26">
      <w:pPr>
        <w:pStyle w:val="BodyText"/>
        <w:spacing w:before="3"/>
        <w:ind w:left="100" w:right="112"/>
        <w:jc w:val="both"/>
      </w:pPr>
      <w:r>
        <w:t xml:space="preserve">Concentric Equity Partners is a private investment firm that partners with leading middle market companies by providing capital and strategic advisory to accelerate long-term value creation. </w:t>
      </w:r>
      <w:proofErr w:type="spellStart"/>
      <w:r>
        <w:t>Concentric’s</w:t>
      </w:r>
      <w:proofErr w:type="spellEnd"/>
      <w:r>
        <w:t xml:space="preserve"> approach is simple: support entrepreneurs and operators by providing the resources required to achieve extraordinary results. The firm’s investment team is made up of individuals with distinguished track records as operators and professional investors across a variety of growth-oriented middle-market companies.</w:t>
      </w:r>
    </w:p>
    <w:p w14:paraId="71DBC2AF" w14:textId="77777777" w:rsidR="00BB3262" w:rsidRDefault="00BB3262">
      <w:pPr>
        <w:pStyle w:val="BodyText"/>
        <w:spacing w:before="11"/>
        <w:rPr>
          <w:sz w:val="21"/>
        </w:rPr>
      </w:pPr>
    </w:p>
    <w:p w14:paraId="16C8B6C7" w14:textId="77777777" w:rsidR="00BB3262" w:rsidRDefault="008C6E26">
      <w:pPr>
        <w:pStyle w:val="BodyText"/>
        <w:ind w:left="100" w:right="117"/>
        <w:jc w:val="both"/>
      </w:pPr>
      <w:r>
        <w:t>Concentric</w:t>
      </w:r>
      <w:r>
        <w:rPr>
          <w:spacing w:val="-6"/>
        </w:rPr>
        <w:t xml:space="preserve"> </w:t>
      </w:r>
      <w:r>
        <w:t>Equity</w:t>
      </w:r>
      <w:r>
        <w:rPr>
          <w:spacing w:val="-6"/>
        </w:rPr>
        <w:t xml:space="preserve"> </w:t>
      </w:r>
      <w:r>
        <w:t>Partners</w:t>
      </w:r>
      <w:r>
        <w:rPr>
          <w:spacing w:val="-6"/>
        </w:rPr>
        <w:t xml:space="preserve"> </w:t>
      </w:r>
      <w:r>
        <w:t>is</w:t>
      </w:r>
      <w:r>
        <w:rPr>
          <w:spacing w:val="-6"/>
        </w:rPr>
        <w:t xml:space="preserve"> </w:t>
      </w:r>
      <w:r>
        <w:t>the</w:t>
      </w:r>
      <w:r>
        <w:rPr>
          <w:spacing w:val="-3"/>
        </w:rPr>
        <w:t xml:space="preserve"> </w:t>
      </w:r>
      <w:r>
        <w:t>direct</w:t>
      </w:r>
      <w:r>
        <w:rPr>
          <w:spacing w:val="-7"/>
        </w:rPr>
        <w:t xml:space="preserve"> </w:t>
      </w:r>
      <w:r>
        <w:t>investing</w:t>
      </w:r>
      <w:r>
        <w:rPr>
          <w:spacing w:val="-8"/>
        </w:rPr>
        <w:t xml:space="preserve"> </w:t>
      </w:r>
      <w:r>
        <w:t>arm</w:t>
      </w:r>
      <w:r>
        <w:rPr>
          <w:spacing w:val="-4"/>
        </w:rPr>
        <w:t xml:space="preserve"> </w:t>
      </w:r>
      <w:r>
        <w:t>of</w:t>
      </w:r>
      <w:r>
        <w:rPr>
          <w:spacing w:val="-7"/>
        </w:rPr>
        <w:t xml:space="preserve"> </w:t>
      </w:r>
      <w:r>
        <w:t>Financial</w:t>
      </w:r>
      <w:r>
        <w:rPr>
          <w:spacing w:val="-5"/>
        </w:rPr>
        <w:t xml:space="preserve"> </w:t>
      </w:r>
      <w:r>
        <w:t>Investments</w:t>
      </w:r>
      <w:r>
        <w:rPr>
          <w:spacing w:val="-6"/>
        </w:rPr>
        <w:t xml:space="preserve"> </w:t>
      </w:r>
      <w:r>
        <w:t>Corporation,</w:t>
      </w:r>
      <w:r>
        <w:rPr>
          <w:spacing w:val="-7"/>
        </w:rPr>
        <w:t xml:space="preserve"> </w:t>
      </w:r>
      <w:r>
        <w:t>a private asset management firm and family office with over $2 billion in investment commitments</w:t>
      </w:r>
      <w:r>
        <w:rPr>
          <w:spacing w:val="-15"/>
        </w:rPr>
        <w:t xml:space="preserve"> </w:t>
      </w:r>
      <w:r>
        <w:t>under</w:t>
      </w:r>
      <w:r>
        <w:rPr>
          <w:spacing w:val="-13"/>
        </w:rPr>
        <w:t xml:space="preserve"> </w:t>
      </w:r>
      <w:r>
        <w:t>management.</w:t>
      </w:r>
      <w:r>
        <w:rPr>
          <w:spacing w:val="-16"/>
        </w:rPr>
        <w:t xml:space="preserve"> </w:t>
      </w:r>
      <w:r>
        <w:t>Financial</w:t>
      </w:r>
      <w:r>
        <w:rPr>
          <w:spacing w:val="-13"/>
        </w:rPr>
        <w:t xml:space="preserve"> </w:t>
      </w:r>
      <w:r>
        <w:t>Investments</w:t>
      </w:r>
      <w:r>
        <w:rPr>
          <w:spacing w:val="-15"/>
        </w:rPr>
        <w:t xml:space="preserve"> </w:t>
      </w:r>
      <w:r>
        <w:t>Corporation</w:t>
      </w:r>
      <w:r>
        <w:rPr>
          <w:spacing w:val="-12"/>
        </w:rPr>
        <w:t xml:space="preserve"> </w:t>
      </w:r>
      <w:r>
        <w:t>was</w:t>
      </w:r>
      <w:r>
        <w:rPr>
          <w:spacing w:val="-15"/>
        </w:rPr>
        <w:t xml:space="preserve"> </w:t>
      </w:r>
      <w:r>
        <w:t>founded</w:t>
      </w:r>
      <w:r>
        <w:rPr>
          <w:spacing w:val="-12"/>
        </w:rPr>
        <w:t xml:space="preserve"> </w:t>
      </w:r>
      <w:r>
        <w:t>in</w:t>
      </w:r>
      <w:r>
        <w:rPr>
          <w:spacing w:val="-12"/>
        </w:rPr>
        <w:t xml:space="preserve"> </w:t>
      </w:r>
      <w:r>
        <w:t>1994</w:t>
      </w:r>
      <w:r>
        <w:rPr>
          <w:spacing w:val="-12"/>
        </w:rPr>
        <w:t xml:space="preserve"> </w:t>
      </w:r>
      <w:r>
        <w:t>by father and daughter Harrison and Jennifer Steans and has been partnering with private companies for more than 25 years.</w:t>
      </w:r>
    </w:p>
    <w:p w14:paraId="2D18A5DE" w14:textId="77777777" w:rsidR="00BB3262" w:rsidRDefault="00BB3262">
      <w:pPr>
        <w:pStyle w:val="BodyText"/>
        <w:spacing w:before="9"/>
        <w:rPr>
          <w:sz w:val="21"/>
        </w:rPr>
      </w:pPr>
    </w:p>
    <w:p w14:paraId="25A00A9E" w14:textId="77777777" w:rsidR="00BB3262" w:rsidRDefault="008C6E26">
      <w:pPr>
        <w:pStyle w:val="BodyText"/>
        <w:ind w:left="100"/>
        <w:jc w:val="both"/>
      </w:pPr>
      <w:r>
        <w:t>For</w:t>
      </w:r>
      <w:r>
        <w:rPr>
          <w:spacing w:val="-4"/>
        </w:rPr>
        <w:t xml:space="preserve"> </w:t>
      </w:r>
      <w:r>
        <w:t>more</w:t>
      </w:r>
      <w:r>
        <w:rPr>
          <w:spacing w:val="-3"/>
        </w:rPr>
        <w:t xml:space="preserve"> </w:t>
      </w:r>
      <w:r>
        <w:t>information</w:t>
      </w:r>
      <w:r>
        <w:rPr>
          <w:spacing w:val="-3"/>
        </w:rPr>
        <w:t xml:space="preserve"> </w:t>
      </w:r>
      <w:r>
        <w:t>on</w:t>
      </w:r>
      <w:r>
        <w:rPr>
          <w:spacing w:val="-3"/>
        </w:rPr>
        <w:t xml:space="preserve"> </w:t>
      </w:r>
      <w:r>
        <w:t>Concentric,</w:t>
      </w:r>
      <w:r>
        <w:rPr>
          <w:spacing w:val="-6"/>
        </w:rPr>
        <w:t xml:space="preserve"> </w:t>
      </w:r>
      <w:r>
        <w:t xml:space="preserve">visit </w:t>
      </w:r>
      <w:hyperlink r:id="rId23">
        <w:r>
          <w:rPr>
            <w:color w:val="0000FF"/>
            <w:spacing w:val="-2"/>
            <w:u w:val="single" w:color="0000FF"/>
          </w:rPr>
          <w:t>www.ficcep.com</w:t>
        </w:r>
      </w:hyperlink>
      <w:r>
        <w:rPr>
          <w:spacing w:val="-2"/>
        </w:rPr>
        <w:t>.</w:t>
      </w:r>
    </w:p>
    <w:sectPr w:rsidR="00BB3262">
      <w:pgSz w:w="11910" w:h="16840"/>
      <w:pgMar w:top="136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ECB9A" w14:textId="77777777" w:rsidR="00CE2808" w:rsidRDefault="00CE2808" w:rsidP="00CE2808">
      <w:r>
        <w:separator/>
      </w:r>
    </w:p>
  </w:endnote>
  <w:endnote w:type="continuationSeparator" w:id="0">
    <w:p w14:paraId="7B6CC1D4" w14:textId="77777777" w:rsidR="00CE2808" w:rsidRDefault="00CE2808" w:rsidP="00CE2808">
      <w:r>
        <w:continuationSeparator/>
      </w:r>
    </w:p>
  </w:endnote>
  <w:endnote w:type="continuationNotice" w:id="1">
    <w:p w14:paraId="4EA2F0AE" w14:textId="77777777" w:rsidR="00CE2808" w:rsidRDefault="00CE2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B1E5" w14:textId="77777777" w:rsidR="00CE2808" w:rsidRDefault="00CE2808" w:rsidP="00CE2808">
      <w:r>
        <w:separator/>
      </w:r>
    </w:p>
  </w:footnote>
  <w:footnote w:type="continuationSeparator" w:id="0">
    <w:p w14:paraId="20C1D8B3" w14:textId="77777777" w:rsidR="00CE2808" w:rsidRDefault="00CE2808" w:rsidP="00CE2808">
      <w:r>
        <w:continuationSeparator/>
      </w:r>
    </w:p>
  </w:footnote>
  <w:footnote w:type="continuationNotice" w:id="1">
    <w:p w14:paraId="577139D7" w14:textId="77777777" w:rsidR="00CE2808" w:rsidRDefault="00CE28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BB3262"/>
    <w:rsid w:val="000C3CBE"/>
    <w:rsid w:val="00106694"/>
    <w:rsid w:val="001E06B0"/>
    <w:rsid w:val="001F44DA"/>
    <w:rsid w:val="003429CE"/>
    <w:rsid w:val="003B4907"/>
    <w:rsid w:val="004153E2"/>
    <w:rsid w:val="004508CE"/>
    <w:rsid w:val="004C2485"/>
    <w:rsid w:val="00525992"/>
    <w:rsid w:val="005B05B6"/>
    <w:rsid w:val="005D75A6"/>
    <w:rsid w:val="00626E3D"/>
    <w:rsid w:val="00714F2C"/>
    <w:rsid w:val="007B518D"/>
    <w:rsid w:val="008B678C"/>
    <w:rsid w:val="008C6E26"/>
    <w:rsid w:val="009D1C19"/>
    <w:rsid w:val="00AB047A"/>
    <w:rsid w:val="00BB3262"/>
    <w:rsid w:val="00CE2808"/>
    <w:rsid w:val="00DE09AC"/>
    <w:rsid w:val="00EA5946"/>
    <w:rsid w:val="00F479E7"/>
    <w:rsid w:val="00FA323B"/>
    <w:rsid w:val="00FB6BAC"/>
    <w:rsid w:val="00FF7977"/>
    <w:rsid w:val="13770E17"/>
    <w:rsid w:val="7A5E1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C8A13"/>
  <w15:docId w15:val="{0FEA6801-F3E7-4E7B-B807-07CC180E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line="251" w:lineRule="exact"/>
      <w:ind w:left="100"/>
      <w:jc w:val="both"/>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106" w:right="946" w:firstLine="1275"/>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525992"/>
    <w:pPr>
      <w:widowControl/>
      <w:autoSpaceDE/>
      <w:autoSpaceDN/>
    </w:pPr>
    <w:rPr>
      <w:rFonts w:ascii="Arial" w:eastAsia="Arial" w:hAnsi="Arial" w:cs="Arial"/>
    </w:rPr>
  </w:style>
  <w:style w:type="paragraph" w:styleId="Header">
    <w:name w:val="header"/>
    <w:basedOn w:val="Normal"/>
    <w:link w:val="HeaderChar"/>
    <w:uiPriority w:val="99"/>
    <w:unhideWhenUsed/>
    <w:rsid w:val="00CE2808"/>
    <w:pPr>
      <w:tabs>
        <w:tab w:val="center" w:pos="4680"/>
        <w:tab w:val="right" w:pos="9360"/>
      </w:tabs>
    </w:pPr>
  </w:style>
  <w:style w:type="character" w:customStyle="1" w:styleId="HeaderChar">
    <w:name w:val="Header Char"/>
    <w:basedOn w:val="DefaultParagraphFont"/>
    <w:link w:val="Header"/>
    <w:uiPriority w:val="99"/>
    <w:rsid w:val="00CE2808"/>
    <w:rPr>
      <w:rFonts w:ascii="Arial" w:eastAsia="Arial" w:hAnsi="Arial" w:cs="Arial"/>
    </w:rPr>
  </w:style>
  <w:style w:type="paragraph" w:styleId="Footer">
    <w:name w:val="footer"/>
    <w:basedOn w:val="Normal"/>
    <w:link w:val="FooterChar"/>
    <w:uiPriority w:val="99"/>
    <w:unhideWhenUsed/>
    <w:rsid w:val="00CE2808"/>
    <w:pPr>
      <w:tabs>
        <w:tab w:val="center" w:pos="4680"/>
        <w:tab w:val="right" w:pos="9360"/>
      </w:tabs>
    </w:pPr>
  </w:style>
  <w:style w:type="character" w:customStyle="1" w:styleId="FooterChar">
    <w:name w:val="Footer Char"/>
    <w:basedOn w:val="DefaultParagraphFont"/>
    <w:link w:val="Footer"/>
    <w:uiPriority w:val="99"/>
    <w:rsid w:val="00CE280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lin.harrold@rapidfiress.com" TargetMode="External"/><Relationship Id="rId18" Type="http://schemas.openxmlformats.org/officeDocument/2006/relationships/hyperlink" Target="http://fassfire.com/" TargetMode="External"/><Relationship Id="rId3" Type="http://schemas.openxmlformats.org/officeDocument/2006/relationships/numbering" Target="numbering.xml"/><Relationship Id="rId21" Type="http://schemas.openxmlformats.org/officeDocument/2006/relationships/hyperlink" Target="http://www.rapidfiress.com/" TargetMode="External"/><Relationship Id="rId7" Type="http://schemas.openxmlformats.org/officeDocument/2006/relationships/footnotes" Target="footnotes.xml"/><Relationship Id="rId12" Type="http://schemas.openxmlformats.org/officeDocument/2006/relationships/hyperlink" Target="mailto:pr@joannegorecommunications.com" TargetMode="External"/><Relationship Id="rId17" Type="http://schemas.openxmlformats.org/officeDocument/2006/relationships/hyperlink" Target="http://fassfire.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iccep.com/" TargetMode="External"/><Relationship Id="rId20" Type="http://schemas.openxmlformats.org/officeDocument/2006/relationships/hyperlink" Target="http://www.rapidfires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rapidfiress.com/" TargetMode="External"/><Relationship Id="rId23" Type="http://schemas.openxmlformats.org/officeDocument/2006/relationships/hyperlink" Target="http://www.ficcep.com/" TargetMode="External"/><Relationship Id="rId10" Type="http://schemas.openxmlformats.org/officeDocument/2006/relationships/image" Target="media/image2.png"/><Relationship Id="rId19" Type="http://schemas.openxmlformats.org/officeDocument/2006/relationships/hyperlink" Target="http://fassfire.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www.ficce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3E47ECE662F8479DD0C460C7867F61" ma:contentTypeVersion="14" ma:contentTypeDescription="Create a new document." ma:contentTypeScope="" ma:versionID="d7fbb87824fd813fc28af4234cf3f602">
  <xsd:schema xmlns:xsd="http://www.w3.org/2001/XMLSchema" xmlns:xs="http://www.w3.org/2001/XMLSchema" xmlns:p="http://schemas.microsoft.com/office/2006/metadata/properties" xmlns:ns2="f079298c-bcea-49ef-888c-ab7140202d07" xmlns:ns3="da599667-13b8-4c35-98de-e68c6c06f234" targetNamespace="http://schemas.microsoft.com/office/2006/metadata/properties" ma:root="true" ma:fieldsID="c4a812e3e82532ad079897f9fb50da5f" ns2:_="" ns3:_="">
    <xsd:import namespace="f079298c-bcea-49ef-888c-ab7140202d07"/>
    <xsd:import namespace="da599667-13b8-4c35-98de-e68c6c06f2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9298c-bcea-49ef-888c-ab7140202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193048f-5354-41ea-9289-06c74f467ef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599667-13b8-4c35-98de-e68c6c06f23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7c3d4d6-68e5-4f4a-bd9b-26a1122c90e1}" ma:internalName="TaxCatchAll" ma:showField="CatchAllData" ma:web="da599667-13b8-4c35-98de-e68c6c06f23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F24C18-298F-499F-B693-12AD47A69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9298c-bcea-49ef-888c-ab7140202d07"/>
    <ds:schemaRef ds:uri="da599667-13b8-4c35-98de-e68c6c06f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043853-1ABF-4EA8-B66C-B9950F314D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5553</Characters>
  <Application>Microsoft Office Word</Application>
  <DocSecurity>0</DocSecurity>
  <Lines>46</Lines>
  <Paragraphs>13</Paragraphs>
  <ScaleCrop>false</ScaleCrop>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Lucas</dc:creator>
  <cp:keywords/>
  <cp:lastModifiedBy>Joanne Gore</cp:lastModifiedBy>
  <cp:revision>2</cp:revision>
  <dcterms:created xsi:type="dcterms:W3CDTF">2023-08-15T22:00:00Z</dcterms:created>
  <dcterms:modified xsi:type="dcterms:W3CDTF">2023-08-15T22:00:00Z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2023-08-14T00:00:00Z</vt:filetime>
  </property>
  <property fmtid="{D5CDD505-2E9C-101B-9397-08002B2CF9AE}" pid="3" name="Creator">
    <vt:lpwstr>Microsoft Word</vt:lpwstr>
  </property>
  <property fmtid="{D5CDD505-2E9C-101B-9397-08002B2CF9AE}" pid="4" name="LastSaved">
    <vt:filetime>2023-08-15T00:00:00Z</vt:filetime>
  </property>
</Properties>
</file>